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A8B" w:rsidRPr="00C72A8B" w:rsidRDefault="00C72A8B" w:rsidP="00C72A8B">
      <w:pPr>
        <w:pStyle w:val="10"/>
        <w:keepNext/>
        <w:keepLines/>
        <w:shd w:val="clear" w:color="auto" w:fill="auto"/>
        <w:spacing w:after="216" w:line="240" w:lineRule="auto"/>
        <w:rPr>
          <w:sz w:val="28"/>
          <w:szCs w:val="28"/>
        </w:rPr>
      </w:pPr>
      <w:bookmarkStart w:id="0" w:name="bookmark0"/>
    </w:p>
    <w:p w:rsidR="00C72A8B" w:rsidRPr="00C72A8B" w:rsidRDefault="00C72A8B" w:rsidP="00C72A8B">
      <w:pPr>
        <w:jc w:val="right"/>
        <w:rPr>
          <w:rFonts w:ascii="Times New Roman" w:hAnsi="Times New Roman" w:cs="Times New Roman"/>
          <w:sz w:val="28"/>
          <w:szCs w:val="28"/>
        </w:rPr>
      </w:pPr>
      <w:r w:rsidRPr="00C72A8B">
        <w:rPr>
          <w:rFonts w:ascii="Times New Roman" w:hAnsi="Times New Roman" w:cs="Times New Roman"/>
          <w:sz w:val="28"/>
          <w:szCs w:val="28"/>
        </w:rPr>
        <w:t>«УТВЕРЖДАЮ»</w:t>
      </w:r>
    </w:p>
    <w:p w:rsidR="00C72A8B" w:rsidRPr="00C72A8B" w:rsidRDefault="00C72A8B" w:rsidP="00C72A8B">
      <w:pPr>
        <w:jc w:val="right"/>
        <w:rPr>
          <w:rFonts w:ascii="Times New Roman" w:hAnsi="Times New Roman" w:cs="Times New Roman"/>
          <w:sz w:val="28"/>
          <w:szCs w:val="28"/>
        </w:rPr>
      </w:pPr>
      <w:r w:rsidRPr="00C72A8B">
        <w:rPr>
          <w:rFonts w:ascii="Times New Roman" w:hAnsi="Times New Roman" w:cs="Times New Roman"/>
          <w:sz w:val="28"/>
          <w:szCs w:val="28"/>
        </w:rPr>
        <w:t>Директор школы:</w:t>
      </w:r>
    </w:p>
    <w:p w:rsidR="00C72A8B" w:rsidRPr="00C72A8B" w:rsidRDefault="00285A99" w:rsidP="00C72A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М.М.Гасанов</w:t>
      </w:r>
      <w:r w:rsidR="00C72A8B" w:rsidRPr="00C72A8B">
        <w:rPr>
          <w:rFonts w:ascii="Times New Roman" w:hAnsi="Times New Roman" w:cs="Times New Roman"/>
          <w:sz w:val="28"/>
          <w:szCs w:val="28"/>
        </w:rPr>
        <w:t xml:space="preserve"> /_________/</w:t>
      </w:r>
    </w:p>
    <w:p w:rsidR="00C72A8B" w:rsidRPr="00C72A8B" w:rsidRDefault="00C72A8B" w:rsidP="00C72A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2A8B" w:rsidRPr="00C72A8B" w:rsidRDefault="0032052B" w:rsidP="00C72A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«___»____________2019</w:t>
      </w:r>
      <w:r w:rsidR="00C72A8B" w:rsidRPr="00C72A8B">
        <w:rPr>
          <w:rFonts w:ascii="Times New Roman" w:hAnsi="Times New Roman" w:cs="Times New Roman"/>
          <w:sz w:val="28"/>
          <w:szCs w:val="28"/>
        </w:rPr>
        <w:t>г.</w:t>
      </w:r>
    </w:p>
    <w:p w:rsidR="00C72A8B" w:rsidRPr="00C72A8B" w:rsidRDefault="00C72A8B" w:rsidP="00C72A8B">
      <w:pPr>
        <w:pStyle w:val="10"/>
        <w:keepNext/>
        <w:keepLines/>
        <w:shd w:val="clear" w:color="auto" w:fill="auto"/>
        <w:spacing w:after="216" w:line="240" w:lineRule="auto"/>
        <w:rPr>
          <w:sz w:val="28"/>
          <w:szCs w:val="28"/>
        </w:rPr>
      </w:pPr>
    </w:p>
    <w:p w:rsidR="00C72A8B" w:rsidRPr="00C72A8B" w:rsidRDefault="00C72A8B" w:rsidP="00C72A8B">
      <w:pPr>
        <w:pStyle w:val="10"/>
        <w:keepNext/>
        <w:keepLines/>
        <w:shd w:val="clear" w:color="auto" w:fill="auto"/>
        <w:spacing w:after="216" w:line="240" w:lineRule="auto"/>
        <w:rPr>
          <w:sz w:val="28"/>
          <w:szCs w:val="28"/>
        </w:rPr>
      </w:pPr>
      <w:r w:rsidRPr="00C72A8B">
        <w:rPr>
          <w:sz w:val="28"/>
          <w:szCs w:val="28"/>
        </w:rPr>
        <w:t xml:space="preserve">Положение </w:t>
      </w:r>
      <w:r w:rsidR="00923D43">
        <w:rPr>
          <w:sz w:val="28"/>
          <w:szCs w:val="28"/>
        </w:rPr>
        <w:t>об антикоррупционной политике МБ</w:t>
      </w:r>
      <w:bookmarkStart w:id="1" w:name="_GoBack"/>
      <w:bookmarkEnd w:id="1"/>
      <w:r w:rsidRPr="00C72A8B">
        <w:rPr>
          <w:sz w:val="28"/>
          <w:szCs w:val="28"/>
        </w:rPr>
        <w:t>ОУ «</w:t>
      </w:r>
      <w:bookmarkEnd w:id="0"/>
      <w:r w:rsidR="0032052B">
        <w:rPr>
          <w:sz w:val="28"/>
          <w:szCs w:val="28"/>
        </w:rPr>
        <w:t>Зильбачинская СОШ</w:t>
      </w:r>
      <w:r w:rsidRPr="00C72A8B">
        <w:rPr>
          <w:sz w:val="28"/>
          <w:szCs w:val="28"/>
        </w:rPr>
        <w:t>»</w:t>
      </w:r>
    </w:p>
    <w:p w:rsidR="00E81BA5" w:rsidRPr="00C72A8B" w:rsidRDefault="00C72A8B" w:rsidP="00C72A8B">
      <w:pPr>
        <w:pStyle w:val="2"/>
        <w:shd w:val="clear" w:color="auto" w:fill="auto"/>
        <w:spacing w:before="0" w:after="219" w:line="240" w:lineRule="auto"/>
        <w:ind w:firstLine="0"/>
        <w:rPr>
          <w:sz w:val="28"/>
          <w:szCs w:val="28"/>
        </w:rPr>
      </w:pPr>
      <w:r w:rsidRPr="00C72A8B">
        <w:rPr>
          <w:sz w:val="28"/>
          <w:szCs w:val="28"/>
        </w:rPr>
        <w:t>I. ОБЩИЕ ПОЛОЖЕНИЯ</w:t>
      </w:r>
    </w:p>
    <w:p w:rsidR="00E81BA5" w:rsidRPr="00C72A8B" w:rsidRDefault="00C72A8B" w:rsidP="00C72A8B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Настоящее Положение </w:t>
      </w:r>
      <w:r w:rsidR="0032052B">
        <w:rPr>
          <w:sz w:val="28"/>
          <w:szCs w:val="28"/>
        </w:rPr>
        <w:t>по антикоррупционной политике МБОУ Зильбачинская СОШ</w:t>
      </w:r>
      <w:r w:rsidRPr="00C72A8B">
        <w:rPr>
          <w:sz w:val="28"/>
          <w:szCs w:val="28"/>
        </w:rPr>
        <w:t xml:space="preserve"> (далее Положение) разработано на основе Федерального закона Российской Федерации от 25.12.2008 № 273 ФЗ «О противодействии коррупции».</w:t>
      </w:r>
    </w:p>
    <w:p w:rsidR="00E81BA5" w:rsidRPr="00C72A8B" w:rsidRDefault="00C72A8B" w:rsidP="00C72A8B">
      <w:pPr>
        <w:pStyle w:val="2"/>
        <w:numPr>
          <w:ilvl w:val="0"/>
          <w:numId w:val="1"/>
        </w:numPr>
        <w:shd w:val="clear" w:color="auto" w:fill="auto"/>
        <w:spacing w:before="0" w:after="216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Положение разработано в целях защиты прав и свобод граждан, обеспечения законности, правопорядка и общественной безопасности в МОУ СОШ № 5 </w:t>
      </w:r>
      <w:proofErr w:type="spellStart"/>
      <w:r w:rsidRPr="00C72A8B">
        <w:rPr>
          <w:sz w:val="28"/>
          <w:szCs w:val="28"/>
        </w:rPr>
        <w:t>им.О.А.Варенцовой</w:t>
      </w:r>
      <w:proofErr w:type="spellEnd"/>
      <w:r w:rsidRPr="00C72A8B">
        <w:rPr>
          <w:sz w:val="28"/>
          <w:szCs w:val="28"/>
        </w:rPr>
        <w:t>. Определяет задачи, основные принципы противодействия коррупции и меры предупреждения коррупционных правонарушений.</w:t>
      </w:r>
    </w:p>
    <w:p w:rsidR="00E81BA5" w:rsidRPr="00C72A8B" w:rsidRDefault="00C72A8B" w:rsidP="00C72A8B">
      <w:pPr>
        <w:pStyle w:val="2"/>
        <w:numPr>
          <w:ilvl w:val="0"/>
          <w:numId w:val="2"/>
        </w:numPr>
        <w:shd w:val="clear" w:color="auto" w:fill="auto"/>
        <w:tabs>
          <w:tab w:val="left" w:pos="2774"/>
        </w:tabs>
        <w:spacing w:before="0" w:after="215" w:line="240" w:lineRule="auto"/>
        <w:ind w:left="2460" w:firstLine="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>ОСНОВНЫЕ ПОНЯТИЯ</w:t>
      </w:r>
    </w:p>
    <w:p w:rsidR="00E81BA5" w:rsidRPr="00C72A8B" w:rsidRDefault="00C72A8B" w:rsidP="00C72A8B">
      <w:pPr>
        <w:pStyle w:val="2"/>
        <w:numPr>
          <w:ilvl w:val="0"/>
          <w:numId w:val="3"/>
        </w:numPr>
        <w:shd w:val="clear" w:color="auto" w:fill="auto"/>
        <w:tabs>
          <w:tab w:val="left" w:pos="1139"/>
        </w:tabs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>Основные понятия, используемые в связи с реализацией антикоррупционной политики: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антикоррупционная политика - деятельность, направленная на создание эффективной системы </w:t>
      </w:r>
      <w:proofErr w:type="spellStart"/>
      <w:r w:rsidRPr="00C72A8B">
        <w:rPr>
          <w:sz w:val="28"/>
          <w:szCs w:val="28"/>
        </w:rPr>
        <w:t>продиводействия</w:t>
      </w:r>
      <w:proofErr w:type="spellEnd"/>
      <w:r w:rsidRPr="00C72A8B">
        <w:rPr>
          <w:sz w:val="28"/>
          <w:szCs w:val="28"/>
        </w:rPr>
        <w:t xml:space="preserve"> коррупции;</w:t>
      </w:r>
    </w:p>
    <w:p w:rsidR="00E81BA5" w:rsidRPr="00C72A8B" w:rsidRDefault="00C72A8B" w:rsidP="00C72A8B">
      <w:pPr>
        <w:pStyle w:val="2"/>
        <w:shd w:val="clear" w:color="auto" w:fill="auto"/>
        <w:spacing w:before="0" w:after="0" w:line="240" w:lineRule="auto"/>
        <w:ind w:left="20" w:right="20" w:firstLine="8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>антикоррупционная экспертиза правовых актов — деятельность специалистов по выявлению и описанию коррупционных факторов, относящихся к действующим правовым актам и (или) их проектам, разработке рекомендации, направленных на устранение или ограничение действия таких факторов;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</w:t>
      </w:r>
      <w:proofErr w:type="gramStart"/>
      <w:r w:rsidRPr="00C72A8B">
        <w:rPr>
          <w:sz w:val="28"/>
          <w:szCs w:val="28"/>
        </w:rPr>
        <w:t>коррупция - принятие в своих интересах, а ровно в интересах своих лиц, лично или через посредников имущественных благ, а также извлечение преимуществ лицами, замещающими должности в школе, с использованием своих должностных полномочий и связанных с ними возможностей, а ровно подкуп данных лиц путем противоправного предоставления им физическими и юридическими лицами указанных благ и преимуществ;</w:t>
      </w:r>
      <w:proofErr w:type="gramEnd"/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коррупционное правонарушение - деяние, обладающее признаками коррупции, за которое нормативным правовым актом предусмотрена </w:t>
      </w:r>
      <w:r w:rsidRPr="00C72A8B">
        <w:rPr>
          <w:sz w:val="28"/>
          <w:szCs w:val="28"/>
        </w:rPr>
        <w:lastRenderedPageBreak/>
        <w:t>гражданск</w:t>
      </w:r>
      <w:proofErr w:type="gramStart"/>
      <w:r w:rsidRPr="00C72A8B">
        <w:rPr>
          <w:sz w:val="28"/>
          <w:szCs w:val="28"/>
        </w:rPr>
        <w:t>о-</w:t>
      </w:r>
      <w:proofErr w:type="gramEnd"/>
      <w:r w:rsidRPr="00C72A8B">
        <w:rPr>
          <w:sz w:val="28"/>
          <w:szCs w:val="28"/>
        </w:rPr>
        <w:t xml:space="preserve"> правовая, дисциплинарная, административная или уголовная ответственность;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коррупционный фактор - явление или совокупность явлений, порождающих коррупционные правонарушения или способствующие их распространению;</w:t>
      </w:r>
    </w:p>
    <w:p w:rsid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предупреждение коррупции - деятельность,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субъекты антикоррупционной политики - общественные и иные организации, уполномоченные в пределах своей компетенции осуществлять противодействие коррупции.</w:t>
      </w:r>
    </w:p>
    <w:p w:rsidR="00E81BA5" w:rsidRPr="00C72A8B" w:rsidRDefault="00C72A8B" w:rsidP="00C72A8B">
      <w:pPr>
        <w:pStyle w:val="2"/>
        <w:numPr>
          <w:ilvl w:val="0"/>
          <w:numId w:val="2"/>
        </w:numPr>
        <w:shd w:val="clear" w:color="auto" w:fill="auto"/>
        <w:tabs>
          <w:tab w:val="left" w:pos="2713"/>
        </w:tabs>
        <w:spacing w:before="0" w:after="183" w:line="240" w:lineRule="auto"/>
        <w:ind w:left="2320" w:firstLine="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>ОСНОВНЫЕ ПРИНЦИПЫ</w:t>
      </w:r>
    </w:p>
    <w:p w:rsidR="00E81BA5" w:rsidRPr="00C72A8B" w:rsidRDefault="00C72A8B" w:rsidP="00C72A8B">
      <w:pPr>
        <w:pStyle w:val="2"/>
        <w:numPr>
          <w:ilvl w:val="0"/>
          <w:numId w:val="5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Противодействие коррупции в школе осуществляется на основе следующих основных принципов: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приоритета профилактических мер, направленных на недопущение формирования причин и условий, порождающих коррупцию;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обеспечение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приоритета защиты прав и законных интересов физических и юридических</w:t>
      </w:r>
    </w:p>
    <w:p w:rsidR="00E81BA5" w:rsidRPr="00C72A8B" w:rsidRDefault="00C72A8B" w:rsidP="00C72A8B">
      <w:pPr>
        <w:pStyle w:val="2"/>
        <w:shd w:val="clear" w:color="auto" w:fill="auto"/>
        <w:spacing w:before="0" w:after="0" w:line="240" w:lineRule="auto"/>
        <w:ind w:left="20" w:firstLine="0"/>
        <w:jc w:val="left"/>
        <w:rPr>
          <w:sz w:val="28"/>
          <w:szCs w:val="28"/>
        </w:rPr>
      </w:pPr>
      <w:r w:rsidRPr="00C72A8B">
        <w:rPr>
          <w:sz w:val="28"/>
          <w:szCs w:val="28"/>
        </w:rPr>
        <w:t>лиц;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417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взаимодействие с общественными объединениями и гражданами.</w:t>
      </w:r>
    </w:p>
    <w:p w:rsidR="00E81BA5" w:rsidRPr="00C72A8B" w:rsidRDefault="00C72A8B" w:rsidP="00C72A8B">
      <w:pPr>
        <w:pStyle w:val="2"/>
        <w:shd w:val="clear" w:color="auto" w:fill="auto"/>
        <w:spacing w:before="0" w:after="177" w:line="240" w:lineRule="auto"/>
        <w:ind w:firstLine="0"/>
        <w:rPr>
          <w:sz w:val="28"/>
          <w:szCs w:val="28"/>
        </w:rPr>
      </w:pPr>
      <w:r w:rsidRPr="00C72A8B">
        <w:rPr>
          <w:sz w:val="28"/>
          <w:szCs w:val="28"/>
        </w:rPr>
        <w:t>IV. ОСНОВНЫЕ МЕРЫ ПРЕДУПРЕЖДЕНИЯ КОРРУПЦИОННЫХ ПРАВОНАРУШЕНИЙ</w:t>
      </w:r>
    </w:p>
    <w:p w:rsidR="00E81BA5" w:rsidRPr="00C72A8B" w:rsidRDefault="00C72A8B" w:rsidP="00C72A8B">
      <w:pPr>
        <w:pStyle w:val="2"/>
        <w:numPr>
          <w:ilvl w:val="0"/>
          <w:numId w:val="6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Предупреждение коррупционных правонарушений осуществляется путем применения следующих мер: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разработка и реализация антикоррупционных планов и программ;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проведение антикоррупционной экспертизы правовых актов и их проектов;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антикоррупционная пропаганда;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459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иные меры, предусмотренные законодательством Российской Федерации.</w:t>
      </w:r>
    </w:p>
    <w:p w:rsidR="00E81BA5" w:rsidRPr="00C72A8B" w:rsidRDefault="00C72A8B" w:rsidP="00C72A8B">
      <w:pPr>
        <w:pStyle w:val="2"/>
        <w:shd w:val="clear" w:color="auto" w:fill="auto"/>
        <w:spacing w:before="0" w:after="208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>V. ПЛАН МЕРОПРИЯТИЙ ПО ПРОТИВОДЕЙСТВИЮ КОРРУПЦИИ</w:t>
      </w:r>
    </w:p>
    <w:p w:rsidR="00E81BA5" w:rsidRPr="00C72A8B" w:rsidRDefault="00C72A8B" w:rsidP="00C72A8B">
      <w:pPr>
        <w:pStyle w:val="2"/>
        <w:numPr>
          <w:ilvl w:val="0"/>
          <w:numId w:val="7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План мероприятий по противодействию коррупции является документом, обеспечивающим согласованное применение правовых, </w:t>
      </w:r>
      <w:r w:rsidRPr="00C72A8B">
        <w:rPr>
          <w:sz w:val="28"/>
          <w:szCs w:val="28"/>
        </w:rPr>
        <w:lastRenderedPageBreak/>
        <w:t>экономических, образовательных, воспитательных, организационных и иных мер, направленных на противодействие коррупции в школе.</w:t>
      </w:r>
    </w:p>
    <w:p w:rsidR="00E81BA5" w:rsidRPr="00C72A8B" w:rsidRDefault="00C72A8B" w:rsidP="00C72A8B">
      <w:pPr>
        <w:pStyle w:val="2"/>
        <w:numPr>
          <w:ilvl w:val="0"/>
          <w:numId w:val="7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План мероприятий по противодействию коррупции входит в состав годового плана работы школы.</w:t>
      </w:r>
    </w:p>
    <w:p w:rsidR="00E81BA5" w:rsidRPr="00C72A8B" w:rsidRDefault="00C72A8B" w:rsidP="00C72A8B">
      <w:pPr>
        <w:pStyle w:val="2"/>
        <w:numPr>
          <w:ilvl w:val="0"/>
          <w:numId w:val="7"/>
        </w:numPr>
        <w:shd w:val="clear" w:color="auto" w:fill="auto"/>
        <w:spacing w:before="0" w:after="423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План разрабатывается на год и утверждается директором школы.</w:t>
      </w:r>
    </w:p>
    <w:p w:rsidR="00E81BA5" w:rsidRPr="00C72A8B" w:rsidRDefault="00C72A8B" w:rsidP="00C72A8B">
      <w:pPr>
        <w:pStyle w:val="2"/>
        <w:numPr>
          <w:ilvl w:val="0"/>
          <w:numId w:val="8"/>
        </w:numPr>
        <w:shd w:val="clear" w:color="auto" w:fill="auto"/>
        <w:tabs>
          <w:tab w:val="left" w:pos="2048"/>
        </w:tabs>
        <w:spacing w:before="0" w:after="177" w:line="240" w:lineRule="auto"/>
        <w:ind w:left="2080" w:right="1640"/>
        <w:jc w:val="left"/>
        <w:rPr>
          <w:sz w:val="28"/>
          <w:szCs w:val="28"/>
        </w:rPr>
      </w:pPr>
      <w:r w:rsidRPr="00C72A8B">
        <w:rPr>
          <w:sz w:val="28"/>
          <w:szCs w:val="28"/>
        </w:rPr>
        <w:t>АНТИКОРРУПЦИОННАЯ ЭКСПЕРТИЗА ПРАВОВЫХ АКТОВ И ПРОЕКТОВ</w:t>
      </w:r>
    </w:p>
    <w:p w:rsidR="00E81BA5" w:rsidRPr="00C72A8B" w:rsidRDefault="00C72A8B" w:rsidP="00C72A8B">
      <w:pPr>
        <w:pStyle w:val="2"/>
        <w:numPr>
          <w:ilvl w:val="0"/>
          <w:numId w:val="9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Антикоррупционная экспертиза правовых актов и их проектов проводится с целью выявления и устранения несовершенства правовых норм, которые пов</w:t>
      </w:r>
      <w:r w:rsidRPr="00C72A8B">
        <w:rPr>
          <w:rStyle w:val="11"/>
          <w:sz w:val="28"/>
          <w:szCs w:val="28"/>
        </w:rPr>
        <w:t>ыш</w:t>
      </w:r>
      <w:r w:rsidRPr="00C72A8B">
        <w:rPr>
          <w:sz w:val="28"/>
          <w:szCs w:val="28"/>
        </w:rPr>
        <w:t>ают вероятность коррупционных действий.</w:t>
      </w:r>
    </w:p>
    <w:p w:rsidR="00E81BA5" w:rsidRPr="00C72A8B" w:rsidRDefault="00C72A8B" w:rsidP="00C72A8B">
      <w:pPr>
        <w:pStyle w:val="2"/>
        <w:numPr>
          <w:ilvl w:val="0"/>
          <w:numId w:val="9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Решение о проведении антикоррупционной экспертизы правовых актов и их проектов принимается директором школы.</w:t>
      </w:r>
    </w:p>
    <w:p w:rsidR="00E81BA5" w:rsidRPr="00C72A8B" w:rsidRDefault="00C72A8B" w:rsidP="00C72A8B">
      <w:pPr>
        <w:pStyle w:val="2"/>
        <w:shd w:val="clear" w:color="auto" w:fill="auto"/>
        <w:tabs>
          <w:tab w:val="left" w:pos="1063"/>
          <w:tab w:val="right" w:pos="7373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>6.3.</w:t>
      </w:r>
      <w:r w:rsidRPr="00C72A8B">
        <w:rPr>
          <w:sz w:val="28"/>
          <w:szCs w:val="28"/>
        </w:rPr>
        <w:tab/>
        <w:t>Граждане (ученики, родители, работники) вправе</w:t>
      </w:r>
      <w:r w:rsidRPr="00C72A8B">
        <w:rPr>
          <w:sz w:val="28"/>
          <w:szCs w:val="28"/>
        </w:rPr>
        <w:tab/>
        <w:t xml:space="preserve">обратиться </w:t>
      </w:r>
      <w:proofErr w:type="gramStart"/>
      <w:r w:rsidRPr="00C72A8B">
        <w:rPr>
          <w:sz w:val="28"/>
          <w:szCs w:val="28"/>
        </w:rPr>
        <w:t>к</w:t>
      </w:r>
      <w:proofErr w:type="gramEnd"/>
    </w:p>
    <w:p w:rsidR="00E81BA5" w:rsidRPr="00C72A8B" w:rsidRDefault="00C72A8B" w:rsidP="00C72A8B">
      <w:pPr>
        <w:pStyle w:val="2"/>
        <w:shd w:val="clear" w:color="auto" w:fill="auto"/>
        <w:spacing w:before="0" w:after="216" w:line="240" w:lineRule="auto"/>
        <w:ind w:left="20" w:right="20" w:firstLine="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>председателю комиссии по антикоррупционной политике школы с обращением о проведении антикоррупционной экспертизы действующих правовых актов.</w:t>
      </w:r>
    </w:p>
    <w:p w:rsidR="00E81BA5" w:rsidRPr="00C72A8B" w:rsidRDefault="00C72A8B" w:rsidP="00C72A8B">
      <w:pPr>
        <w:pStyle w:val="2"/>
        <w:numPr>
          <w:ilvl w:val="0"/>
          <w:numId w:val="8"/>
        </w:numPr>
        <w:shd w:val="clear" w:color="auto" w:fill="auto"/>
        <w:tabs>
          <w:tab w:val="left" w:pos="2036"/>
        </w:tabs>
        <w:spacing w:before="0" w:after="222" w:line="240" w:lineRule="auto"/>
        <w:ind w:left="1560" w:firstLine="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>АНТИКОРРУПЦИОННАЯ ПРОПАГАНДА</w:t>
      </w:r>
    </w:p>
    <w:p w:rsidR="00E81BA5" w:rsidRPr="00C72A8B" w:rsidRDefault="00C72A8B" w:rsidP="00C72A8B">
      <w:pPr>
        <w:pStyle w:val="2"/>
        <w:numPr>
          <w:ilvl w:val="0"/>
          <w:numId w:val="10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Антикоррупционная пропаганда проводится с целью формирования антикоррупционного мировоззрения, повышения уровня правосознания и </w:t>
      </w:r>
      <w:proofErr w:type="spellStart"/>
      <w:r w:rsidRPr="00C72A8B">
        <w:rPr>
          <w:sz w:val="28"/>
          <w:szCs w:val="28"/>
        </w:rPr>
        <w:t>праовой</w:t>
      </w:r>
      <w:proofErr w:type="spellEnd"/>
      <w:r w:rsidRPr="00C72A8B">
        <w:rPr>
          <w:sz w:val="28"/>
          <w:szCs w:val="28"/>
        </w:rPr>
        <w:t xml:space="preserve"> культуры участников образовательных отношений.</w:t>
      </w:r>
    </w:p>
    <w:p w:rsidR="00E81BA5" w:rsidRPr="00C72A8B" w:rsidRDefault="00C72A8B" w:rsidP="00C72A8B">
      <w:pPr>
        <w:pStyle w:val="2"/>
        <w:numPr>
          <w:ilvl w:val="0"/>
          <w:numId w:val="10"/>
        </w:numPr>
        <w:shd w:val="clear" w:color="auto" w:fill="auto"/>
        <w:tabs>
          <w:tab w:val="left" w:pos="1063"/>
        </w:tabs>
        <w:spacing w:before="0" w:after="453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>Организация антикоррупционной пропаганды осуществляется в соответствии с законодательством Российской Федерации.</w:t>
      </w:r>
    </w:p>
    <w:p w:rsidR="00E81BA5" w:rsidRPr="00C72A8B" w:rsidRDefault="00C72A8B" w:rsidP="00C72A8B">
      <w:pPr>
        <w:pStyle w:val="2"/>
        <w:shd w:val="clear" w:color="auto" w:fill="auto"/>
        <w:spacing w:before="0" w:after="219" w:line="240" w:lineRule="auto"/>
        <w:ind w:left="20" w:firstLine="0"/>
        <w:rPr>
          <w:sz w:val="28"/>
          <w:szCs w:val="28"/>
        </w:rPr>
      </w:pPr>
      <w:r w:rsidRPr="00C72A8B">
        <w:rPr>
          <w:sz w:val="28"/>
          <w:szCs w:val="28"/>
        </w:rPr>
        <w:t>VIII. ВНЕДРЕНИЕ АНТИКОРРУПЦИОННЫХ МЕХАНИЗМОВ</w:t>
      </w:r>
    </w:p>
    <w:p w:rsidR="00E81BA5" w:rsidRPr="00C72A8B" w:rsidRDefault="00C72A8B" w:rsidP="00C72A8B">
      <w:pPr>
        <w:pStyle w:val="2"/>
        <w:numPr>
          <w:ilvl w:val="0"/>
          <w:numId w:val="11"/>
        </w:numPr>
        <w:shd w:val="clear" w:color="auto" w:fill="auto"/>
        <w:tabs>
          <w:tab w:val="left" w:pos="1063"/>
          <w:tab w:val="right" w:pos="7373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>Проведение совещания с работниками школы</w:t>
      </w:r>
      <w:r w:rsidRPr="00C72A8B">
        <w:rPr>
          <w:sz w:val="28"/>
          <w:szCs w:val="28"/>
        </w:rPr>
        <w:tab/>
        <w:t>по вопросам</w:t>
      </w:r>
    </w:p>
    <w:p w:rsidR="00E81BA5" w:rsidRPr="00C72A8B" w:rsidRDefault="00C72A8B" w:rsidP="00C72A8B">
      <w:pPr>
        <w:pStyle w:val="2"/>
        <w:shd w:val="clear" w:color="auto" w:fill="auto"/>
        <w:spacing w:before="0" w:after="0" w:line="240" w:lineRule="auto"/>
        <w:ind w:left="20" w:firstLine="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>антикоррупционной политики в образовании.</w:t>
      </w:r>
    </w:p>
    <w:p w:rsidR="00E81BA5" w:rsidRPr="00C72A8B" w:rsidRDefault="00C72A8B" w:rsidP="00C72A8B">
      <w:pPr>
        <w:pStyle w:val="2"/>
        <w:numPr>
          <w:ilvl w:val="0"/>
          <w:numId w:val="11"/>
        </w:numPr>
        <w:shd w:val="clear" w:color="auto" w:fill="auto"/>
        <w:tabs>
          <w:tab w:val="left" w:pos="1063"/>
          <w:tab w:val="right" w:pos="7373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>Усиление воспитательной и разъяснительной</w:t>
      </w:r>
      <w:r w:rsidRPr="00C72A8B">
        <w:rPr>
          <w:sz w:val="28"/>
          <w:szCs w:val="28"/>
        </w:rPr>
        <w:tab/>
        <w:t xml:space="preserve">работы </w:t>
      </w:r>
      <w:proofErr w:type="gramStart"/>
      <w:r w:rsidRPr="00C72A8B">
        <w:rPr>
          <w:sz w:val="28"/>
          <w:szCs w:val="28"/>
        </w:rPr>
        <w:t>среди</w:t>
      </w:r>
      <w:proofErr w:type="gramEnd"/>
    </w:p>
    <w:p w:rsidR="00E81BA5" w:rsidRPr="00C72A8B" w:rsidRDefault="00C72A8B" w:rsidP="00C72A8B">
      <w:pPr>
        <w:pStyle w:val="2"/>
        <w:shd w:val="clear" w:color="auto" w:fill="auto"/>
        <w:spacing w:before="0" w:after="0" w:line="240" w:lineRule="auto"/>
        <w:ind w:left="20" w:right="20" w:firstLine="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>административного и преподавательского состава по недопущению фактов сбора и получения денежных средств.</w:t>
      </w:r>
    </w:p>
    <w:p w:rsidR="00E81BA5" w:rsidRPr="00C72A8B" w:rsidRDefault="00C72A8B" w:rsidP="00C72A8B">
      <w:pPr>
        <w:pStyle w:val="2"/>
        <w:numPr>
          <w:ilvl w:val="0"/>
          <w:numId w:val="11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Проведение проверок целевого использования средств, выделенных школе из средств бюджета и внебюджетных средств.</w:t>
      </w:r>
    </w:p>
    <w:p w:rsidR="00E81BA5" w:rsidRPr="00C72A8B" w:rsidRDefault="00C72A8B" w:rsidP="00C72A8B">
      <w:pPr>
        <w:pStyle w:val="2"/>
        <w:numPr>
          <w:ilvl w:val="0"/>
          <w:numId w:val="11"/>
        </w:numPr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Усиление </w:t>
      </w:r>
      <w:proofErr w:type="gramStart"/>
      <w:r w:rsidRPr="00C72A8B">
        <w:rPr>
          <w:sz w:val="28"/>
          <w:szCs w:val="28"/>
        </w:rPr>
        <w:t>контроля за</w:t>
      </w:r>
      <w:proofErr w:type="gramEnd"/>
      <w:r w:rsidRPr="00C72A8B">
        <w:rPr>
          <w:sz w:val="28"/>
          <w:szCs w:val="28"/>
        </w:rPr>
        <w:t xml:space="preserve"> ведением документов строгой отчетности школы: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выявление нарушений инструкций и указаний по ведению классных журналов, книг учета и бланков выдачи аттестатов соответствующего уровня образования;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lastRenderedPageBreak/>
        <w:t xml:space="preserve"> выявление недостаточного количества и низкого качества локальных актов школы, регламентирующих итоговую и промежуточную аттестацию обучающихся. Принятие дисциплинарных взысканий к лицам, допустившим нарушения.</w:t>
      </w:r>
    </w:p>
    <w:p w:rsidR="00E81BA5" w:rsidRPr="00C72A8B" w:rsidRDefault="00C72A8B" w:rsidP="00C72A8B">
      <w:pPr>
        <w:pStyle w:val="2"/>
        <w:numPr>
          <w:ilvl w:val="0"/>
          <w:numId w:val="11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Анализ состояния работы и </w:t>
      </w:r>
      <w:proofErr w:type="gramStart"/>
      <w:r w:rsidRPr="00C72A8B">
        <w:rPr>
          <w:sz w:val="28"/>
          <w:szCs w:val="28"/>
        </w:rPr>
        <w:t>мерах</w:t>
      </w:r>
      <w:proofErr w:type="gramEnd"/>
      <w:r w:rsidRPr="00C72A8B">
        <w:rPr>
          <w:sz w:val="28"/>
          <w:szCs w:val="28"/>
        </w:rPr>
        <w:t xml:space="preserve"> по предупреждению коррупционных правонарушений в школе. Проведение анонимного анкетирования учащихся.</w:t>
      </w:r>
    </w:p>
    <w:p w:rsidR="00E81BA5" w:rsidRPr="00C72A8B" w:rsidRDefault="00C72A8B" w:rsidP="00C72A8B">
      <w:pPr>
        <w:pStyle w:val="2"/>
        <w:numPr>
          <w:ilvl w:val="0"/>
          <w:numId w:val="11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Анализ заявлений, обращения граждан на предмет наличия в них информации о фактах коррупции в школе.</w:t>
      </w:r>
    </w:p>
    <w:p w:rsidR="00E81BA5" w:rsidRPr="00C72A8B" w:rsidRDefault="00C72A8B" w:rsidP="00C72A8B">
      <w:pPr>
        <w:pStyle w:val="2"/>
        <w:numPr>
          <w:ilvl w:val="0"/>
          <w:numId w:val="11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Принятие по результатам проверок организационных мер, направленных на предупреждение подобных фактов.</w:t>
      </w:r>
    </w:p>
    <w:sectPr w:rsidR="00E81BA5" w:rsidRPr="00C72A8B" w:rsidSect="00C72A8B">
      <w:headerReference w:type="default" r:id="rId8"/>
      <w:pgSz w:w="11909" w:h="16834"/>
      <w:pgMar w:top="1560" w:right="1136" w:bottom="1985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95" w:rsidRDefault="00F32C95" w:rsidP="00E81BA5">
      <w:r>
        <w:separator/>
      </w:r>
    </w:p>
  </w:endnote>
  <w:endnote w:type="continuationSeparator" w:id="0">
    <w:p w:rsidR="00F32C95" w:rsidRDefault="00F32C95" w:rsidP="00E8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95" w:rsidRDefault="00F32C95"/>
  </w:footnote>
  <w:footnote w:type="continuationSeparator" w:id="0">
    <w:p w:rsidR="00F32C95" w:rsidRDefault="00F32C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BA5" w:rsidRDefault="00E81B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8EB"/>
    <w:multiLevelType w:val="multilevel"/>
    <w:tmpl w:val="5420D72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067FC"/>
    <w:multiLevelType w:val="multilevel"/>
    <w:tmpl w:val="EE3ABB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0E5E9A"/>
    <w:multiLevelType w:val="multilevel"/>
    <w:tmpl w:val="E342F87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8B60E1"/>
    <w:multiLevelType w:val="multilevel"/>
    <w:tmpl w:val="C85ADFEC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256412"/>
    <w:multiLevelType w:val="multilevel"/>
    <w:tmpl w:val="9C528B7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B14EE8"/>
    <w:multiLevelType w:val="multilevel"/>
    <w:tmpl w:val="9B8CB44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06579F"/>
    <w:multiLevelType w:val="multilevel"/>
    <w:tmpl w:val="513E0EB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EE2C75"/>
    <w:multiLevelType w:val="multilevel"/>
    <w:tmpl w:val="901E3F7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306EBF"/>
    <w:multiLevelType w:val="multilevel"/>
    <w:tmpl w:val="19AAF0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E21DA9"/>
    <w:multiLevelType w:val="multilevel"/>
    <w:tmpl w:val="4D0E8D9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8E3C90"/>
    <w:multiLevelType w:val="multilevel"/>
    <w:tmpl w:val="1F94B80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4"/>
  </w:num>
  <w:num w:numId="8">
    <w:abstractNumId w:val="3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BA5"/>
    <w:rsid w:val="00125722"/>
    <w:rsid w:val="00285A99"/>
    <w:rsid w:val="0032052B"/>
    <w:rsid w:val="00923D43"/>
    <w:rsid w:val="00C72A8B"/>
    <w:rsid w:val="00E05127"/>
    <w:rsid w:val="00E81BA5"/>
    <w:rsid w:val="00F3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1B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1BA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81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81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sid w:val="00E81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2"/>
    <w:rsid w:val="00E81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Основной текст1"/>
    <w:basedOn w:val="a7"/>
    <w:rsid w:val="00E81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E81BA5"/>
    <w:pPr>
      <w:shd w:val="clear" w:color="auto" w:fill="FFFFFF"/>
      <w:spacing w:after="180" w:line="234" w:lineRule="exact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81B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">
    <w:name w:val="Основной текст2"/>
    <w:basedOn w:val="a"/>
    <w:link w:val="a7"/>
    <w:rsid w:val="00E81BA5"/>
    <w:pPr>
      <w:shd w:val="clear" w:color="auto" w:fill="FFFFFF"/>
      <w:spacing w:before="180" w:after="300" w:line="0" w:lineRule="atLeast"/>
      <w:ind w:hanging="44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8">
    <w:name w:val="header"/>
    <w:basedOn w:val="a"/>
    <w:link w:val="a9"/>
    <w:uiPriority w:val="99"/>
    <w:semiHidden/>
    <w:unhideWhenUsed/>
    <w:rsid w:val="00C72A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72A8B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C72A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72A8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1B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1BA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81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81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sid w:val="00E81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2"/>
    <w:rsid w:val="00E81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Основной текст1"/>
    <w:basedOn w:val="a7"/>
    <w:rsid w:val="00E81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E81BA5"/>
    <w:pPr>
      <w:shd w:val="clear" w:color="auto" w:fill="FFFFFF"/>
      <w:spacing w:after="180" w:line="234" w:lineRule="exact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81B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">
    <w:name w:val="Основной текст2"/>
    <w:basedOn w:val="a"/>
    <w:link w:val="a7"/>
    <w:rsid w:val="00E81BA5"/>
    <w:pPr>
      <w:shd w:val="clear" w:color="auto" w:fill="FFFFFF"/>
      <w:spacing w:before="180" w:after="300" w:line="0" w:lineRule="atLeast"/>
      <w:ind w:hanging="44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8">
    <w:name w:val="header"/>
    <w:basedOn w:val="a"/>
    <w:link w:val="a9"/>
    <w:uiPriority w:val="99"/>
    <w:semiHidden/>
    <w:unhideWhenUsed/>
    <w:rsid w:val="00C72A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72A8B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C72A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72A8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4</cp:revision>
  <dcterms:created xsi:type="dcterms:W3CDTF">2020-12-12T07:53:00Z</dcterms:created>
  <dcterms:modified xsi:type="dcterms:W3CDTF">2020-12-12T08:27:00Z</dcterms:modified>
</cp:coreProperties>
</file>