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CC" w:rsidRDefault="005823CC" w:rsidP="005823CC">
      <w:pPr>
        <w:spacing w:before="72" w:line="321" w:lineRule="exact"/>
        <w:ind w:left="2781"/>
        <w:jc w:val="center"/>
        <w:rPr>
          <w:b/>
          <w:sz w:val="28"/>
        </w:rPr>
      </w:pPr>
      <w:r>
        <w:rPr>
          <w:b/>
          <w:sz w:val="28"/>
        </w:rPr>
        <w:t>Протокол № 1</w:t>
      </w:r>
    </w:p>
    <w:p w:rsidR="005823CC" w:rsidRDefault="005823CC" w:rsidP="005823CC">
      <w:pPr>
        <w:pStyle w:val="a4"/>
        <w:spacing w:line="321" w:lineRule="exact"/>
        <w:ind w:left="2780"/>
        <w:jc w:val="center"/>
      </w:pPr>
      <w:r>
        <w:t xml:space="preserve">заседания </w:t>
      </w:r>
      <w:r>
        <w:rPr>
          <w:spacing w:val="-3"/>
        </w:rPr>
        <w:t>методического совета</w:t>
      </w:r>
    </w:p>
    <w:p w:rsidR="005823CC" w:rsidRDefault="005823CC" w:rsidP="005823CC">
      <w:pPr>
        <w:pStyle w:val="a4"/>
        <w:ind w:left="0"/>
        <w:rPr>
          <w:sz w:val="30"/>
        </w:rPr>
      </w:pPr>
      <w:r>
        <w:br w:type="column"/>
      </w:r>
    </w:p>
    <w:p w:rsidR="005823CC" w:rsidRDefault="005823CC" w:rsidP="005823CC">
      <w:pPr>
        <w:pStyle w:val="a4"/>
        <w:ind w:left="0"/>
        <w:rPr>
          <w:sz w:val="32"/>
        </w:rPr>
      </w:pPr>
    </w:p>
    <w:p w:rsidR="005823CC" w:rsidRDefault="005823CC" w:rsidP="005823CC">
      <w:pPr>
        <w:pStyle w:val="a4"/>
        <w:ind w:left="112"/>
      </w:pPr>
      <w:r>
        <w:t>от 20.09.2021 г.</w:t>
      </w:r>
    </w:p>
    <w:p w:rsidR="005823CC" w:rsidRDefault="005823CC" w:rsidP="005823CC">
      <w:pPr>
        <w:sectPr w:rsidR="005823CC" w:rsidSect="00E93C1D">
          <w:pgSz w:w="11910" w:h="16840"/>
          <w:pgMar w:top="1040" w:right="1020" w:bottom="280" w:left="1680" w:header="720" w:footer="720" w:gutter="0"/>
          <w:cols w:num="2" w:space="720" w:equalWidth="0">
            <w:col w:w="6616" w:space="40"/>
            <w:col w:w="2554"/>
          </w:cols>
        </w:sectPr>
      </w:pPr>
    </w:p>
    <w:p w:rsidR="005823CC" w:rsidRDefault="005823CC" w:rsidP="005823CC">
      <w:pPr>
        <w:pStyle w:val="a4"/>
        <w:spacing w:line="322" w:lineRule="exact"/>
        <w:ind w:left="6386" w:right="94"/>
        <w:jc w:val="center"/>
      </w:pPr>
      <w:r>
        <w:lastRenderedPageBreak/>
        <w:t>Присутствовало 9 чел.</w:t>
      </w:r>
    </w:p>
    <w:p w:rsidR="005823CC" w:rsidRDefault="005823CC" w:rsidP="005823CC">
      <w:pPr>
        <w:pStyle w:val="a4"/>
        <w:ind w:left="3509" w:right="3986"/>
        <w:jc w:val="center"/>
      </w:pPr>
      <w:r>
        <w:t>Повестка дня:</w:t>
      </w:r>
    </w:p>
    <w:p w:rsidR="005823CC" w:rsidRDefault="005823CC" w:rsidP="005823CC">
      <w:pPr>
        <w:pStyle w:val="a4"/>
        <w:spacing w:before="2"/>
        <w:ind w:left="0"/>
        <w:rPr>
          <w:sz w:val="20"/>
        </w:rPr>
      </w:pPr>
    </w:p>
    <w:p w:rsidR="005823CC" w:rsidRDefault="005823CC" w:rsidP="005823CC">
      <w:pPr>
        <w:pStyle w:val="a4"/>
        <w:spacing w:before="89" w:line="242" w:lineRule="auto"/>
      </w:pPr>
      <w:r>
        <w:t>1 Задачи методической работы по повышению эффективности и качества образовательного процесса в 2021-2022  учебном году.</w:t>
      </w:r>
    </w:p>
    <w:p w:rsidR="005823CC" w:rsidRDefault="005823CC" w:rsidP="005823CC">
      <w:pPr>
        <w:pStyle w:val="a3"/>
        <w:widowControl w:val="0"/>
        <w:numPr>
          <w:ilvl w:val="0"/>
          <w:numId w:val="1"/>
        </w:numPr>
        <w:tabs>
          <w:tab w:val="left" w:pos="518"/>
          <w:tab w:val="left" w:pos="2363"/>
          <w:tab w:val="left" w:pos="3303"/>
          <w:tab w:val="left" w:pos="5203"/>
          <w:tab w:val="left" w:pos="6306"/>
          <w:tab w:val="left" w:pos="7353"/>
          <w:tab w:val="left" w:pos="7876"/>
        </w:tabs>
        <w:autoSpaceDE w:val="0"/>
        <w:autoSpaceDN w:val="0"/>
        <w:spacing w:after="0" w:line="240" w:lineRule="auto"/>
        <w:ind w:right="111" w:firstLine="0"/>
        <w:contextualSpacing w:val="0"/>
        <w:rPr>
          <w:sz w:val="28"/>
        </w:rPr>
      </w:pPr>
      <w:r>
        <w:rPr>
          <w:sz w:val="28"/>
        </w:rPr>
        <w:t>Утверждение</w:t>
      </w:r>
      <w:r>
        <w:rPr>
          <w:sz w:val="28"/>
        </w:rPr>
        <w:tab/>
        <w:t>плана</w:t>
      </w:r>
      <w:r>
        <w:rPr>
          <w:sz w:val="28"/>
        </w:rPr>
        <w:tab/>
      </w:r>
      <w:r>
        <w:rPr>
          <w:spacing w:val="-3"/>
          <w:sz w:val="28"/>
        </w:rPr>
        <w:t>методической</w:t>
      </w:r>
      <w:r>
        <w:rPr>
          <w:spacing w:val="-3"/>
          <w:sz w:val="28"/>
        </w:rPr>
        <w:tab/>
      </w:r>
      <w:r>
        <w:rPr>
          <w:sz w:val="28"/>
        </w:rPr>
        <w:t>работы</w:t>
      </w:r>
      <w:r>
        <w:rPr>
          <w:sz w:val="28"/>
        </w:rPr>
        <w:tab/>
      </w:r>
      <w:r>
        <w:rPr>
          <w:spacing w:val="-5"/>
          <w:sz w:val="28"/>
        </w:rPr>
        <w:t>школы</w:t>
      </w:r>
      <w:r>
        <w:rPr>
          <w:spacing w:val="-5"/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</w:r>
      <w:r>
        <w:rPr>
          <w:spacing w:val="-3"/>
          <w:sz w:val="28"/>
        </w:rPr>
        <w:t xml:space="preserve">2021-2022 </w:t>
      </w:r>
      <w:r>
        <w:rPr>
          <w:sz w:val="28"/>
        </w:rPr>
        <w:t xml:space="preserve">учебный </w:t>
      </w:r>
      <w:r>
        <w:rPr>
          <w:spacing w:val="-5"/>
          <w:sz w:val="28"/>
        </w:rPr>
        <w:t>год.</w:t>
      </w:r>
    </w:p>
    <w:p w:rsidR="005823CC" w:rsidRDefault="005823CC" w:rsidP="005823CC">
      <w:pPr>
        <w:pStyle w:val="a3"/>
        <w:widowControl w:val="0"/>
        <w:numPr>
          <w:ilvl w:val="0"/>
          <w:numId w:val="1"/>
        </w:numPr>
        <w:tabs>
          <w:tab w:val="left" w:pos="518"/>
          <w:tab w:val="left" w:pos="2793"/>
          <w:tab w:val="left" w:pos="3256"/>
          <w:tab w:val="left" w:pos="5107"/>
          <w:tab w:val="left" w:pos="6256"/>
          <w:tab w:val="left" w:pos="7419"/>
        </w:tabs>
        <w:autoSpaceDE w:val="0"/>
        <w:autoSpaceDN w:val="0"/>
        <w:spacing w:after="0" w:line="240" w:lineRule="auto"/>
        <w:ind w:right="118" w:firstLine="0"/>
        <w:contextualSpacing w:val="0"/>
        <w:rPr>
          <w:sz w:val="28"/>
        </w:rPr>
      </w:pPr>
      <w:r>
        <w:rPr>
          <w:sz w:val="28"/>
        </w:rPr>
        <w:t>Рассмотрение</w:t>
      </w:r>
      <w:r>
        <w:rPr>
          <w:sz w:val="28"/>
        </w:rPr>
        <w:tab/>
        <w:t>и</w:t>
      </w:r>
      <w:r>
        <w:rPr>
          <w:sz w:val="28"/>
        </w:rPr>
        <w:tab/>
        <w:t>утверждение</w:t>
      </w:r>
      <w:r>
        <w:rPr>
          <w:sz w:val="28"/>
        </w:rPr>
        <w:tab/>
        <w:t>планов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3"/>
          <w:sz w:val="28"/>
        </w:rPr>
        <w:t xml:space="preserve">методических </w:t>
      </w:r>
      <w:r>
        <w:rPr>
          <w:sz w:val="28"/>
        </w:rPr>
        <w:t xml:space="preserve">объединений, проведения открытых </w:t>
      </w:r>
      <w:r>
        <w:rPr>
          <w:spacing w:val="-3"/>
          <w:sz w:val="28"/>
        </w:rPr>
        <w:t>уроков.</w:t>
      </w:r>
    </w:p>
    <w:p w:rsidR="005823CC" w:rsidRDefault="005823CC" w:rsidP="005823CC">
      <w:pPr>
        <w:pStyle w:val="a3"/>
        <w:widowControl w:val="0"/>
        <w:numPr>
          <w:ilvl w:val="0"/>
          <w:numId w:val="1"/>
        </w:numPr>
        <w:tabs>
          <w:tab w:val="left" w:pos="795"/>
        </w:tabs>
        <w:autoSpaceDE w:val="0"/>
        <w:autoSpaceDN w:val="0"/>
        <w:spacing w:after="0" w:line="240" w:lineRule="auto"/>
        <w:ind w:right="110" w:firstLine="0"/>
        <w:contextualSpacing w:val="0"/>
        <w:jc w:val="both"/>
        <w:rPr>
          <w:sz w:val="28"/>
        </w:rPr>
      </w:pPr>
      <w:r>
        <w:rPr>
          <w:sz w:val="28"/>
        </w:rPr>
        <w:t xml:space="preserve">К вопросу о </w:t>
      </w:r>
      <w:r>
        <w:rPr>
          <w:spacing w:val="-4"/>
          <w:sz w:val="28"/>
        </w:rPr>
        <w:t xml:space="preserve">подготовке </w:t>
      </w:r>
      <w:r>
        <w:rPr>
          <w:sz w:val="28"/>
        </w:rPr>
        <w:t xml:space="preserve">и проведении </w:t>
      </w:r>
      <w:r>
        <w:rPr>
          <w:spacing w:val="-4"/>
          <w:sz w:val="28"/>
        </w:rPr>
        <w:t xml:space="preserve">школьного </w:t>
      </w:r>
      <w:r>
        <w:rPr>
          <w:sz w:val="28"/>
        </w:rPr>
        <w:t xml:space="preserve">этапа Всероссийской олимпиады </w:t>
      </w:r>
      <w:r>
        <w:rPr>
          <w:spacing w:val="-4"/>
          <w:sz w:val="28"/>
        </w:rPr>
        <w:t>школьников</w:t>
      </w:r>
      <w:r>
        <w:rPr>
          <w:sz w:val="28"/>
        </w:rPr>
        <w:t xml:space="preserve">2021-2022 учебного </w:t>
      </w:r>
      <w:r>
        <w:rPr>
          <w:spacing w:val="-4"/>
          <w:sz w:val="28"/>
        </w:rPr>
        <w:t xml:space="preserve">года. </w:t>
      </w:r>
      <w:r>
        <w:rPr>
          <w:sz w:val="28"/>
        </w:rPr>
        <w:t xml:space="preserve">Организация работы по </w:t>
      </w:r>
      <w:r>
        <w:rPr>
          <w:spacing w:val="-4"/>
          <w:sz w:val="28"/>
        </w:rPr>
        <w:t xml:space="preserve">подготовке </w:t>
      </w:r>
      <w:r>
        <w:rPr>
          <w:sz w:val="28"/>
        </w:rPr>
        <w:t xml:space="preserve">учащихся к муниципальному этапу Всероссийской олимпиады </w:t>
      </w:r>
      <w:r>
        <w:rPr>
          <w:spacing w:val="-3"/>
          <w:sz w:val="28"/>
        </w:rPr>
        <w:t xml:space="preserve">школьников 2021-2022 </w:t>
      </w:r>
      <w:r>
        <w:rPr>
          <w:sz w:val="28"/>
        </w:rPr>
        <w:t xml:space="preserve">учебного </w:t>
      </w:r>
      <w:r>
        <w:rPr>
          <w:spacing w:val="-4"/>
          <w:sz w:val="28"/>
        </w:rPr>
        <w:t>года.</w:t>
      </w:r>
    </w:p>
    <w:p w:rsidR="005823CC" w:rsidRDefault="005823CC" w:rsidP="005823CC">
      <w:pPr>
        <w:pStyle w:val="a3"/>
        <w:widowControl w:val="0"/>
        <w:numPr>
          <w:ilvl w:val="0"/>
          <w:numId w:val="1"/>
        </w:numPr>
        <w:tabs>
          <w:tab w:val="left" w:pos="518"/>
        </w:tabs>
        <w:autoSpaceDE w:val="0"/>
        <w:autoSpaceDN w:val="0"/>
        <w:spacing w:after="0" w:line="240" w:lineRule="auto"/>
        <w:ind w:right="113" w:firstLine="0"/>
        <w:contextualSpacing w:val="0"/>
        <w:jc w:val="both"/>
        <w:rPr>
          <w:sz w:val="28"/>
        </w:rPr>
      </w:pPr>
      <w:r>
        <w:rPr>
          <w:sz w:val="28"/>
        </w:rPr>
        <w:t xml:space="preserve">Утверждение планов работы учителей-предметников по </w:t>
      </w:r>
      <w:r>
        <w:rPr>
          <w:spacing w:val="-4"/>
          <w:sz w:val="28"/>
        </w:rPr>
        <w:t xml:space="preserve">подготовке </w:t>
      </w:r>
      <w:r>
        <w:rPr>
          <w:sz w:val="28"/>
        </w:rPr>
        <w:t xml:space="preserve">к Всероссийской олимпиаде </w:t>
      </w:r>
      <w:r>
        <w:rPr>
          <w:spacing w:val="-4"/>
          <w:sz w:val="28"/>
        </w:rPr>
        <w:t xml:space="preserve">школьников </w:t>
      </w:r>
      <w:r>
        <w:rPr>
          <w:sz w:val="28"/>
        </w:rPr>
        <w:t xml:space="preserve">в 2021-2022 учебном </w:t>
      </w:r>
      <w:r>
        <w:rPr>
          <w:spacing w:val="-10"/>
          <w:sz w:val="28"/>
        </w:rPr>
        <w:t>году.</w:t>
      </w:r>
    </w:p>
    <w:p w:rsidR="005823CC" w:rsidRDefault="005823CC" w:rsidP="005823CC">
      <w:pPr>
        <w:pStyle w:val="a3"/>
        <w:widowControl w:val="0"/>
        <w:numPr>
          <w:ilvl w:val="0"/>
          <w:numId w:val="1"/>
        </w:numPr>
        <w:tabs>
          <w:tab w:val="left" w:pos="646"/>
        </w:tabs>
        <w:autoSpaceDE w:val="0"/>
        <w:autoSpaceDN w:val="0"/>
        <w:spacing w:after="0" w:line="240" w:lineRule="auto"/>
        <w:ind w:right="118" w:firstLine="0"/>
        <w:contextualSpacing w:val="0"/>
        <w:jc w:val="both"/>
        <w:rPr>
          <w:sz w:val="28"/>
        </w:rPr>
      </w:pPr>
      <w:r>
        <w:rPr>
          <w:sz w:val="28"/>
        </w:rPr>
        <w:t xml:space="preserve">Организация работы и утверждение плана работы по </w:t>
      </w:r>
      <w:r>
        <w:rPr>
          <w:spacing w:val="-3"/>
          <w:sz w:val="28"/>
        </w:rPr>
        <w:t xml:space="preserve">подготовки </w:t>
      </w:r>
      <w:r>
        <w:rPr>
          <w:sz w:val="28"/>
        </w:rPr>
        <w:t xml:space="preserve">к ГИА-9, ГИА- </w:t>
      </w:r>
      <w:r>
        <w:rPr>
          <w:spacing w:val="-6"/>
          <w:sz w:val="28"/>
        </w:rPr>
        <w:t xml:space="preserve">11 </w:t>
      </w:r>
      <w:r>
        <w:rPr>
          <w:sz w:val="28"/>
        </w:rPr>
        <w:t xml:space="preserve">в 2022 </w:t>
      </w:r>
      <w:r>
        <w:rPr>
          <w:spacing w:val="-11"/>
          <w:sz w:val="28"/>
        </w:rPr>
        <w:t>году.</w:t>
      </w:r>
    </w:p>
    <w:p w:rsidR="005823CC" w:rsidRDefault="005823CC" w:rsidP="005823CC">
      <w:pPr>
        <w:pStyle w:val="a4"/>
        <w:ind w:left="282" w:right="94"/>
        <w:jc w:val="center"/>
      </w:pPr>
      <w:r>
        <w:t>Ход заседания:</w:t>
      </w:r>
    </w:p>
    <w:p w:rsidR="005823CC" w:rsidRDefault="005823CC" w:rsidP="005823CC">
      <w:pPr>
        <w:pStyle w:val="a4"/>
        <w:spacing w:before="11"/>
        <w:ind w:left="0"/>
        <w:rPr>
          <w:sz w:val="27"/>
        </w:rPr>
      </w:pPr>
    </w:p>
    <w:p w:rsidR="005823CC" w:rsidRDefault="005823CC" w:rsidP="005823CC">
      <w:pPr>
        <w:pStyle w:val="a4"/>
        <w:ind w:right="108" w:firstLine="707"/>
        <w:jc w:val="both"/>
      </w:pPr>
      <w:r>
        <w:rPr>
          <w:b/>
        </w:rPr>
        <w:t xml:space="preserve">По первому вопросу </w:t>
      </w:r>
      <w:r>
        <w:t xml:space="preserve">выступила </w:t>
      </w:r>
      <w:proofErr w:type="spellStart"/>
      <w:r>
        <w:rPr>
          <w:spacing w:val="-3"/>
        </w:rPr>
        <w:t>Гусинова</w:t>
      </w:r>
      <w:proofErr w:type="spellEnd"/>
      <w:r>
        <w:rPr>
          <w:spacing w:val="-3"/>
        </w:rPr>
        <w:t xml:space="preserve"> А.М.,</w:t>
      </w:r>
      <w:r>
        <w:t xml:space="preserve"> заместитель директора по </w:t>
      </w:r>
      <w:r>
        <w:rPr>
          <w:spacing w:val="-9"/>
        </w:rPr>
        <w:t xml:space="preserve">УВР, </w:t>
      </w:r>
      <w:r>
        <w:rPr>
          <w:spacing w:val="-4"/>
        </w:rPr>
        <w:t xml:space="preserve">которая </w:t>
      </w:r>
      <w:r>
        <w:rPr>
          <w:spacing w:val="-3"/>
        </w:rPr>
        <w:t xml:space="preserve">ознакомила </w:t>
      </w:r>
      <w:r>
        <w:t xml:space="preserve">присутствующих с </w:t>
      </w:r>
      <w:r>
        <w:rPr>
          <w:spacing w:val="-3"/>
        </w:rPr>
        <w:t xml:space="preserve">задачами методической </w:t>
      </w:r>
      <w:r>
        <w:t xml:space="preserve">работы по повышению качества образовательного процесса </w:t>
      </w:r>
      <w:r>
        <w:rPr>
          <w:spacing w:val="-5"/>
        </w:rPr>
        <w:t xml:space="preserve">школы </w:t>
      </w:r>
      <w:r>
        <w:t xml:space="preserve">в 2021-2022 учебном </w:t>
      </w:r>
      <w:r>
        <w:rPr>
          <w:spacing w:val="-11"/>
        </w:rPr>
        <w:t>году.</w:t>
      </w:r>
    </w:p>
    <w:p w:rsidR="005823CC" w:rsidRDefault="005823CC" w:rsidP="005823CC">
      <w:pPr>
        <w:pStyle w:val="a4"/>
        <w:spacing w:before="1"/>
        <w:ind w:right="113" w:firstLine="707"/>
        <w:jc w:val="both"/>
      </w:pPr>
      <w:r>
        <w:t xml:space="preserve">По </w:t>
      </w:r>
      <w:r>
        <w:rPr>
          <w:i/>
        </w:rPr>
        <w:t xml:space="preserve">первому вопросу </w:t>
      </w:r>
      <w:r>
        <w:t>решили: с целью повышения качества образования продолжать работу педагогического коллектива по реализации поставленных задач работы методического совета школы в 2021-2022 учебном году.</w:t>
      </w:r>
    </w:p>
    <w:p w:rsidR="005823CC" w:rsidRDefault="005823CC" w:rsidP="005823CC">
      <w:pPr>
        <w:pStyle w:val="a4"/>
        <w:ind w:right="107" w:firstLine="707"/>
        <w:jc w:val="both"/>
      </w:pPr>
      <w:r>
        <w:rPr>
          <w:b/>
        </w:rPr>
        <w:t xml:space="preserve">По </w:t>
      </w:r>
      <w:r>
        <w:rPr>
          <w:b/>
          <w:spacing w:val="-4"/>
        </w:rPr>
        <w:t xml:space="preserve">второму </w:t>
      </w:r>
      <w:r>
        <w:rPr>
          <w:b/>
          <w:spacing w:val="-3"/>
        </w:rPr>
        <w:t xml:space="preserve">вопросу </w:t>
      </w:r>
      <w:r>
        <w:t xml:space="preserve">выступила </w:t>
      </w:r>
      <w:proofErr w:type="spellStart"/>
      <w:r>
        <w:rPr>
          <w:spacing w:val="-3"/>
        </w:rPr>
        <w:t>Гусинова</w:t>
      </w:r>
      <w:proofErr w:type="spellEnd"/>
      <w:r>
        <w:rPr>
          <w:spacing w:val="-3"/>
        </w:rPr>
        <w:t xml:space="preserve"> А.М.,</w:t>
      </w:r>
      <w:r>
        <w:t xml:space="preserve"> заместитель директора по </w:t>
      </w:r>
      <w:r>
        <w:rPr>
          <w:spacing w:val="-9"/>
        </w:rPr>
        <w:t xml:space="preserve">УВР, </w:t>
      </w:r>
      <w:r>
        <w:rPr>
          <w:spacing w:val="-4"/>
        </w:rPr>
        <w:t xml:space="preserve">которая </w:t>
      </w:r>
      <w:r>
        <w:rPr>
          <w:spacing w:val="-3"/>
        </w:rPr>
        <w:t xml:space="preserve">ознакомила </w:t>
      </w:r>
      <w:r>
        <w:t xml:space="preserve">присутствующих с основными положениями плана </w:t>
      </w:r>
      <w:r>
        <w:rPr>
          <w:spacing w:val="-3"/>
        </w:rPr>
        <w:t xml:space="preserve">методической </w:t>
      </w:r>
      <w:r>
        <w:t xml:space="preserve">работы на 2021-2022 учебный </w:t>
      </w:r>
      <w:r>
        <w:rPr>
          <w:spacing w:val="-4"/>
        </w:rPr>
        <w:t>год</w:t>
      </w:r>
      <w:proofErr w:type="gramStart"/>
      <w:r>
        <w:rPr>
          <w:spacing w:val="-4"/>
        </w:rPr>
        <w:t>.</w:t>
      </w:r>
      <w:r>
        <w:t>(</w:t>
      </w:r>
      <w:proofErr w:type="gramEnd"/>
      <w:r>
        <w:t>план прилагается).</w:t>
      </w:r>
    </w:p>
    <w:p w:rsidR="005823CC" w:rsidRDefault="005823CC" w:rsidP="005823CC">
      <w:pPr>
        <w:pStyle w:val="a4"/>
        <w:ind w:right="110" w:firstLine="707"/>
        <w:jc w:val="both"/>
      </w:pPr>
      <w:r>
        <w:t xml:space="preserve">По </w:t>
      </w:r>
      <w:r>
        <w:rPr>
          <w:i/>
        </w:rPr>
        <w:t xml:space="preserve">второму вопросу </w:t>
      </w:r>
      <w:r>
        <w:t>постановили: в течение 2021-2022 учебного года в работе методических объединений руководствоваться планом методической работы школы на 2021-2022 учебный год.</w:t>
      </w:r>
    </w:p>
    <w:p w:rsidR="005823CC" w:rsidRDefault="005823CC" w:rsidP="005823CC">
      <w:pPr>
        <w:pStyle w:val="a4"/>
        <w:ind w:right="109" w:firstLine="707"/>
        <w:jc w:val="both"/>
      </w:pPr>
      <w:r>
        <w:rPr>
          <w:b/>
        </w:rPr>
        <w:t xml:space="preserve">По третьему вопросу </w:t>
      </w:r>
      <w:r>
        <w:t xml:space="preserve">слушали </w:t>
      </w:r>
      <w:r>
        <w:rPr>
          <w:spacing w:val="-3"/>
        </w:rPr>
        <w:t xml:space="preserve">руководителей </w:t>
      </w:r>
      <w:r>
        <w:t xml:space="preserve">ШМО, </w:t>
      </w:r>
      <w:r>
        <w:rPr>
          <w:spacing w:val="-4"/>
        </w:rPr>
        <w:t xml:space="preserve">которые </w:t>
      </w:r>
      <w:r>
        <w:t xml:space="preserve">представили к утверждению планы работы МО на 2021-2022 учебный </w:t>
      </w:r>
      <w:r>
        <w:rPr>
          <w:spacing w:val="-5"/>
        </w:rPr>
        <w:t>год.</w:t>
      </w:r>
    </w:p>
    <w:p w:rsidR="005823CC" w:rsidRDefault="005823CC" w:rsidP="005823CC">
      <w:pPr>
        <w:pStyle w:val="a4"/>
        <w:tabs>
          <w:tab w:val="left" w:pos="1656"/>
          <w:tab w:val="left" w:pos="3169"/>
          <w:tab w:val="left" w:pos="4395"/>
          <w:tab w:val="left" w:pos="5693"/>
          <w:tab w:val="left" w:pos="7190"/>
          <w:tab w:val="left" w:pos="8238"/>
        </w:tabs>
        <w:ind w:right="111" w:firstLine="707"/>
      </w:pPr>
      <w:proofErr w:type="gramStart"/>
      <w:r>
        <w:t>По</w:t>
      </w:r>
      <w:r>
        <w:tab/>
      </w:r>
      <w:r>
        <w:rPr>
          <w:i/>
          <w:spacing w:val="-3"/>
        </w:rPr>
        <w:t>третьему</w:t>
      </w:r>
      <w:r>
        <w:rPr>
          <w:i/>
          <w:spacing w:val="-3"/>
        </w:rPr>
        <w:tab/>
      </w:r>
      <w:r>
        <w:rPr>
          <w:i/>
        </w:rPr>
        <w:t>вопросу</w:t>
      </w:r>
      <w:r>
        <w:rPr>
          <w:i/>
        </w:rPr>
        <w:tab/>
      </w:r>
      <w:r>
        <w:t>решили:</w:t>
      </w:r>
      <w:r>
        <w:tab/>
        <w:t>утвердить</w:t>
      </w:r>
      <w:r>
        <w:tab/>
        <w:t>планы</w:t>
      </w:r>
      <w:r>
        <w:tab/>
      </w:r>
      <w:r>
        <w:rPr>
          <w:spacing w:val="-5"/>
        </w:rPr>
        <w:t xml:space="preserve">работы </w:t>
      </w:r>
      <w:r>
        <w:t xml:space="preserve">методических объединений на 2021-2022 учебный </w:t>
      </w:r>
      <w:r>
        <w:rPr>
          <w:spacing w:val="-7"/>
        </w:rPr>
        <w:t xml:space="preserve">год </w:t>
      </w:r>
      <w:r>
        <w:t>(</w:t>
      </w:r>
      <w:proofErr w:type="spellStart"/>
      <w:r>
        <w:t>планыМО</w:t>
      </w:r>
      <w:proofErr w:type="spellEnd"/>
      <w:proofErr w:type="gramEnd"/>
    </w:p>
    <w:p w:rsidR="005823CC" w:rsidRDefault="005823CC" w:rsidP="005823CC">
      <w:pPr>
        <w:sectPr w:rsidR="005823CC" w:rsidSect="00E93C1D">
          <w:type w:val="continuous"/>
          <w:pgSz w:w="11910" w:h="16840"/>
          <w:pgMar w:top="1040" w:right="1020" w:bottom="280" w:left="1680" w:header="720" w:footer="720" w:gutter="0"/>
          <w:cols w:space="720"/>
        </w:sectPr>
      </w:pPr>
    </w:p>
    <w:p w:rsidR="005823CC" w:rsidRDefault="005823CC" w:rsidP="005823CC">
      <w:pPr>
        <w:pStyle w:val="a4"/>
        <w:spacing w:before="67"/>
      </w:pPr>
      <w:r>
        <w:lastRenderedPageBreak/>
        <w:t>прилагаются).</w:t>
      </w:r>
    </w:p>
    <w:p w:rsidR="005823CC" w:rsidRDefault="005823CC" w:rsidP="005823CC">
      <w:pPr>
        <w:pStyle w:val="a4"/>
        <w:spacing w:before="2"/>
        <w:ind w:left="0"/>
      </w:pPr>
    </w:p>
    <w:p w:rsidR="005823CC" w:rsidRDefault="005823CC" w:rsidP="005823CC">
      <w:pPr>
        <w:pStyle w:val="a4"/>
        <w:ind w:right="109" w:firstLine="707"/>
        <w:jc w:val="both"/>
      </w:pPr>
      <w:r>
        <w:rPr>
          <w:b/>
        </w:rPr>
        <w:t xml:space="preserve">По </w:t>
      </w:r>
      <w:r>
        <w:rPr>
          <w:b/>
          <w:spacing w:val="-3"/>
        </w:rPr>
        <w:t xml:space="preserve">четвёртому </w:t>
      </w:r>
      <w:r>
        <w:rPr>
          <w:b/>
        </w:rPr>
        <w:t xml:space="preserve">вопросу </w:t>
      </w:r>
      <w:r>
        <w:t xml:space="preserve">слушали </w:t>
      </w:r>
      <w:proofErr w:type="spellStart"/>
      <w:r>
        <w:rPr>
          <w:spacing w:val="-3"/>
        </w:rPr>
        <w:t>Гусинову</w:t>
      </w:r>
      <w:proofErr w:type="spellEnd"/>
      <w:r>
        <w:rPr>
          <w:spacing w:val="-3"/>
        </w:rPr>
        <w:t xml:space="preserve"> А.М.</w:t>
      </w:r>
      <w:r>
        <w:t xml:space="preserve"> заместителя директора по </w:t>
      </w:r>
      <w:r>
        <w:rPr>
          <w:spacing w:val="-9"/>
        </w:rPr>
        <w:t xml:space="preserve">УВР, </w:t>
      </w:r>
      <w:proofErr w:type="gramStart"/>
      <w:r>
        <w:rPr>
          <w:spacing w:val="-5"/>
        </w:rPr>
        <w:t>которая</w:t>
      </w:r>
      <w:proofErr w:type="gramEnd"/>
      <w:r>
        <w:rPr>
          <w:spacing w:val="-5"/>
        </w:rPr>
        <w:t xml:space="preserve"> </w:t>
      </w:r>
      <w:r>
        <w:rPr>
          <w:spacing w:val="-3"/>
        </w:rPr>
        <w:t xml:space="preserve">ознакомила </w:t>
      </w:r>
      <w:r>
        <w:t xml:space="preserve">присутствующих с требованиями к организации и проведению </w:t>
      </w:r>
      <w:r>
        <w:rPr>
          <w:spacing w:val="-4"/>
        </w:rPr>
        <w:t xml:space="preserve">школьного </w:t>
      </w:r>
      <w:r>
        <w:t xml:space="preserve">этапа Всероссийской олимпиады </w:t>
      </w:r>
      <w:r>
        <w:rPr>
          <w:spacing w:val="-4"/>
        </w:rPr>
        <w:t xml:space="preserve">школьников </w:t>
      </w:r>
      <w:r>
        <w:t xml:space="preserve">в 2021- 2022 </w:t>
      </w:r>
      <w:proofErr w:type="spellStart"/>
      <w:r>
        <w:t>учебном</w:t>
      </w:r>
      <w:r>
        <w:rPr>
          <w:spacing w:val="-11"/>
        </w:rPr>
        <w:t>году</w:t>
      </w:r>
      <w:proofErr w:type="spellEnd"/>
      <w:r>
        <w:rPr>
          <w:spacing w:val="-11"/>
        </w:rPr>
        <w:t>.</w:t>
      </w:r>
    </w:p>
    <w:p w:rsidR="005823CC" w:rsidRDefault="005823CC" w:rsidP="005823CC">
      <w:pPr>
        <w:pStyle w:val="a4"/>
        <w:ind w:right="109" w:firstLine="707"/>
        <w:jc w:val="both"/>
      </w:pPr>
      <w:r>
        <w:t xml:space="preserve">По </w:t>
      </w:r>
      <w:r>
        <w:rPr>
          <w:i/>
          <w:spacing w:val="-3"/>
        </w:rPr>
        <w:t xml:space="preserve">четвертому </w:t>
      </w:r>
      <w:r>
        <w:rPr>
          <w:i/>
        </w:rPr>
        <w:t xml:space="preserve">вопросу </w:t>
      </w:r>
      <w:r>
        <w:t xml:space="preserve">решили: вести </w:t>
      </w:r>
      <w:r>
        <w:rPr>
          <w:spacing w:val="-4"/>
        </w:rPr>
        <w:t xml:space="preserve">подготовку  </w:t>
      </w:r>
      <w:r>
        <w:t xml:space="preserve">детей к </w:t>
      </w:r>
      <w:r>
        <w:rPr>
          <w:spacing w:val="-3"/>
        </w:rPr>
        <w:t xml:space="preserve">школьному </w:t>
      </w:r>
      <w:r>
        <w:t xml:space="preserve">этапу Всероссийской олимпиады  </w:t>
      </w:r>
      <w:proofErr w:type="spellStart"/>
      <w:r>
        <w:rPr>
          <w:spacing w:val="-4"/>
        </w:rPr>
        <w:t>школьников</w:t>
      </w:r>
      <w:r>
        <w:t>в</w:t>
      </w:r>
      <w:proofErr w:type="spellEnd"/>
      <w:r>
        <w:t xml:space="preserve"> соответствии с требованиями, предъявляемыми к Всероссийским олимпиадам </w:t>
      </w:r>
      <w:r>
        <w:rPr>
          <w:spacing w:val="-4"/>
        </w:rPr>
        <w:t>школьников.</w:t>
      </w:r>
    </w:p>
    <w:p w:rsidR="005823CC" w:rsidRDefault="005823CC" w:rsidP="005823CC">
      <w:pPr>
        <w:pStyle w:val="a4"/>
        <w:ind w:right="113" w:firstLine="707"/>
        <w:jc w:val="both"/>
      </w:pPr>
      <w:r>
        <w:rPr>
          <w:b/>
        </w:rPr>
        <w:t xml:space="preserve">По </w:t>
      </w:r>
      <w:r>
        <w:rPr>
          <w:b/>
          <w:spacing w:val="-3"/>
        </w:rPr>
        <w:t xml:space="preserve">пятому </w:t>
      </w:r>
      <w:r>
        <w:rPr>
          <w:b/>
        </w:rPr>
        <w:t xml:space="preserve">вопросу </w:t>
      </w:r>
      <w:r>
        <w:t xml:space="preserve">слушали </w:t>
      </w:r>
      <w:r>
        <w:rPr>
          <w:spacing w:val="-3"/>
        </w:rPr>
        <w:t xml:space="preserve">руководителей </w:t>
      </w:r>
      <w:r>
        <w:t xml:space="preserve">методических </w:t>
      </w:r>
      <w:proofErr w:type="spellStart"/>
      <w:r>
        <w:t>объединений</w:t>
      </w:r>
      <w:proofErr w:type="gramStart"/>
      <w:r>
        <w:rPr>
          <w:spacing w:val="-8"/>
        </w:rPr>
        <w:t>,</w:t>
      </w:r>
      <w:r>
        <w:rPr>
          <w:spacing w:val="-4"/>
        </w:rPr>
        <w:t>к</w:t>
      </w:r>
      <w:proofErr w:type="gramEnd"/>
      <w:r>
        <w:rPr>
          <w:spacing w:val="-4"/>
        </w:rPr>
        <w:t>оторые</w:t>
      </w:r>
      <w:proofErr w:type="spellEnd"/>
      <w:r>
        <w:rPr>
          <w:spacing w:val="-4"/>
        </w:rPr>
        <w:t xml:space="preserve"> </w:t>
      </w:r>
      <w:r>
        <w:t xml:space="preserve">предложили к рассмотрению и утверждению планы </w:t>
      </w:r>
      <w:r>
        <w:rPr>
          <w:spacing w:val="-4"/>
        </w:rPr>
        <w:t xml:space="preserve">подготовки </w:t>
      </w:r>
      <w:r>
        <w:rPr>
          <w:spacing w:val="-3"/>
        </w:rPr>
        <w:t xml:space="preserve">обучающихся </w:t>
      </w:r>
      <w:r>
        <w:t xml:space="preserve">к </w:t>
      </w:r>
      <w:r>
        <w:rPr>
          <w:spacing w:val="-3"/>
        </w:rPr>
        <w:t xml:space="preserve">школьному </w:t>
      </w:r>
      <w:r>
        <w:t xml:space="preserve">этапу Всероссийской олимпиады </w:t>
      </w:r>
      <w:r>
        <w:rPr>
          <w:spacing w:val="-4"/>
        </w:rPr>
        <w:t xml:space="preserve">школьников </w:t>
      </w:r>
      <w:r>
        <w:t xml:space="preserve">в 2021-2022 учебном </w:t>
      </w:r>
      <w:r>
        <w:rPr>
          <w:spacing w:val="-11"/>
        </w:rPr>
        <w:t>году.</w:t>
      </w:r>
    </w:p>
    <w:p w:rsidR="005823CC" w:rsidRDefault="005823CC" w:rsidP="005823CC">
      <w:pPr>
        <w:pStyle w:val="a4"/>
        <w:spacing w:before="1"/>
        <w:ind w:right="114" w:firstLine="707"/>
        <w:jc w:val="both"/>
      </w:pPr>
      <w:r>
        <w:t xml:space="preserve">По </w:t>
      </w:r>
      <w:r>
        <w:rPr>
          <w:i/>
          <w:spacing w:val="-3"/>
        </w:rPr>
        <w:t xml:space="preserve">пятому </w:t>
      </w:r>
      <w:r>
        <w:rPr>
          <w:i/>
        </w:rPr>
        <w:t xml:space="preserve">вопросу </w:t>
      </w:r>
      <w:r>
        <w:t xml:space="preserve">решили: утвердить планы </w:t>
      </w:r>
      <w:r>
        <w:rPr>
          <w:spacing w:val="-4"/>
        </w:rPr>
        <w:t xml:space="preserve">подготовки </w:t>
      </w:r>
      <w:r>
        <w:t xml:space="preserve">учащихся к </w:t>
      </w:r>
      <w:r>
        <w:rPr>
          <w:spacing w:val="-4"/>
        </w:rPr>
        <w:t xml:space="preserve">школьному </w:t>
      </w:r>
      <w:r>
        <w:t xml:space="preserve">этапу Всероссийской олимпиады </w:t>
      </w:r>
      <w:r>
        <w:rPr>
          <w:spacing w:val="-4"/>
        </w:rPr>
        <w:t xml:space="preserve">школьников </w:t>
      </w:r>
      <w:r>
        <w:t xml:space="preserve">в 2021-2022 учебном </w:t>
      </w:r>
      <w:r>
        <w:rPr>
          <w:spacing w:val="-10"/>
        </w:rPr>
        <w:t>году.</w:t>
      </w:r>
    </w:p>
    <w:p w:rsidR="005823CC" w:rsidRDefault="005823CC" w:rsidP="005823CC">
      <w:pPr>
        <w:pStyle w:val="a4"/>
        <w:ind w:right="109" w:firstLine="707"/>
        <w:jc w:val="both"/>
      </w:pPr>
      <w:r>
        <w:t xml:space="preserve">По </w:t>
      </w:r>
      <w:r>
        <w:rPr>
          <w:b/>
        </w:rPr>
        <w:t xml:space="preserve">шестому вопросу </w:t>
      </w:r>
      <w:r>
        <w:t xml:space="preserve">слушали </w:t>
      </w:r>
      <w:proofErr w:type="spellStart"/>
      <w:r>
        <w:t>Гусинову</w:t>
      </w:r>
      <w:proofErr w:type="spellEnd"/>
      <w:r>
        <w:t xml:space="preserve"> А.М. заместителя директора по УВР, </w:t>
      </w:r>
      <w:proofErr w:type="gramStart"/>
      <w:r>
        <w:t>которая</w:t>
      </w:r>
      <w:proofErr w:type="gramEnd"/>
      <w:r>
        <w:t xml:space="preserve"> рассказала об изменениях в </w:t>
      </w:r>
      <w:proofErr w:type="spellStart"/>
      <w:r>
        <w:t>КИМах</w:t>
      </w:r>
      <w:proofErr w:type="spellEnd"/>
      <w:r>
        <w:t xml:space="preserve"> по предметам в 2021 году, а также подняла вопрос организации подготовки учащихся 9, 11-х классов к ГИА – 2022 (планы работы по подготовке ГИА, графики консультации).</w:t>
      </w:r>
    </w:p>
    <w:p w:rsidR="005823CC" w:rsidRDefault="005823CC" w:rsidP="005823CC">
      <w:pPr>
        <w:pStyle w:val="a4"/>
        <w:ind w:right="111" w:firstLine="707"/>
        <w:jc w:val="both"/>
      </w:pPr>
      <w:r>
        <w:t>По данному вопросу выступила также Ахмедова Г.Р. руководитель МО филологического цикла, которая познакомила присутствующих с направлениями итогового сочинения в 2021-2022 учебном году.</w:t>
      </w:r>
    </w:p>
    <w:p w:rsidR="005823CC" w:rsidRDefault="005823CC" w:rsidP="005823CC">
      <w:pPr>
        <w:pStyle w:val="a4"/>
        <w:spacing w:before="1"/>
        <w:ind w:right="108" w:firstLine="707"/>
        <w:jc w:val="both"/>
      </w:pPr>
      <w:r>
        <w:t xml:space="preserve">По </w:t>
      </w:r>
      <w:r>
        <w:rPr>
          <w:i/>
          <w:spacing w:val="-3"/>
        </w:rPr>
        <w:t xml:space="preserve">шестому вопросу </w:t>
      </w:r>
      <w:r>
        <w:t xml:space="preserve">решили: </w:t>
      </w:r>
      <w:r>
        <w:rPr>
          <w:spacing w:val="-4"/>
        </w:rPr>
        <w:t xml:space="preserve">начать подготовку </w:t>
      </w:r>
      <w:r>
        <w:t xml:space="preserve">учащихся 9, </w:t>
      </w:r>
      <w:r>
        <w:rPr>
          <w:spacing w:val="-3"/>
        </w:rPr>
        <w:t xml:space="preserve">11-х </w:t>
      </w:r>
      <w:r>
        <w:t xml:space="preserve">классов по предметам в соответствии с изменениями в </w:t>
      </w:r>
      <w:proofErr w:type="spellStart"/>
      <w:r>
        <w:t>КИМах</w:t>
      </w:r>
      <w:proofErr w:type="spellEnd"/>
      <w:r>
        <w:t xml:space="preserve"> в текущем учебном </w:t>
      </w:r>
      <w:r>
        <w:rPr>
          <w:spacing w:val="-10"/>
        </w:rPr>
        <w:t xml:space="preserve">году, </w:t>
      </w:r>
      <w:r>
        <w:t xml:space="preserve">утвердить планы работы графики </w:t>
      </w:r>
      <w:r>
        <w:rPr>
          <w:spacing w:val="-4"/>
        </w:rPr>
        <w:t xml:space="preserve">консультаций </w:t>
      </w:r>
      <w:r>
        <w:t xml:space="preserve">по </w:t>
      </w:r>
      <w:r>
        <w:rPr>
          <w:spacing w:val="-4"/>
        </w:rPr>
        <w:t xml:space="preserve">подготовке </w:t>
      </w:r>
      <w:r>
        <w:t xml:space="preserve">к ГИА-9, </w:t>
      </w:r>
      <w:r>
        <w:rPr>
          <w:spacing w:val="-3"/>
        </w:rPr>
        <w:t xml:space="preserve">11-2022; </w:t>
      </w:r>
      <w:r>
        <w:t xml:space="preserve">в соответствии с направлениями </w:t>
      </w:r>
      <w:r>
        <w:rPr>
          <w:spacing w:val="-4"/>
        </w:rPr>
        <w:t xml:space="preserve">итогового </w:t>
      </w:r>
      <w:r>
        <w:t xml:space="preserve">сочинения в 2021-2022 учебном </w:t>
      </w:r>
      <w:r>
        <w:rPr>
          <w:spacing w:val="-5"/>
        </w:rPr>
        <w:t xml:space="preserve">году </w:t>
      </w:r>
      <w:r>
        <w:t xml:space="preserve">вести целенаправленную </w:t>
      </w:r>
      <w:r>
        <w:rPr>
          <w:spacing w:val="-3"/>
        </w:rPr>
        <w:t xml:space="preserve">работу </w:t>
      </w:r>
      <w:r>
        <w:t xml:space="preserve">по </w:t>
      </w:r>
      <w:r>
        <w:rPr>
          <w:spacing w:val="-4"/>
        </w:rPr>
        <w:t xml:space="preserve">подготовке </w:t>
      </w:r>
      <w:r>
        <w:t xml:space="preserve">учащихся </w:t>
      </w:r>
      <w:r>
        <w:rPr>
          <w:spacing w:val="-6"/>
        </w:rPr>
        <w:t>11</w:t>
      </w:r>
      <w:r>
        <w:t>класса.</w:t>
      </w:r>
    </w:p>
    <w:p w:rsidR="005823CC" w:rsidRDefault="005823CC" w:rsidP="005823CC">
      <w:pPr>
        <w:pStyle w:val="a4"/>
        <w:ind w:right="109" w:firstLine="707"/>
        <w:jc w:val="both"/>
      </w:pPr>
    </w:p>
    <w:p w:rsidR="005823CC" w:rsidRDefault="005823CC" w:rsidP="005823CC">
      <w:pPr>
        <w:pStyle w:val="a4"/>
        <w:ind w:left="0"/>
        <w:rPr>
          <w:sz w:val="30"/>
        </w:rPr>
      </w:pPr>
    </w:p>
    <w:p w:rsidR="005823CC" w:rsidRDefault="005823CC" w:rsidP="005823CC">
      <w:pPr>
        <w:pStyle w:val="a4"/>
        <w:ind w:left="0"/>
        <w:rPr>
          <w:sz w:val="30"/>
        </w:rPr>
      </w:pPr>
    </w:p>
    <w:p w:rsidR="005823CC" w:rsidRDefault="005823CC" w:rsidP="005823CC">
      <w:pPr>
        <w:pStyle w:val="a4"/>
        <w:ind w:left="0"/>
        <w:rPr>
          <w:sz w:val="30"/>
        </w:rPr>
      </w:pPr>
    </w:p>
    <w:p w:rsidR="005823CC" w:rsidRDefault="005823CC" w:rsidP="005823CC">
      <w:pPr>
        <w:pStyle w:val="a4"/>
        <w:ind w:left="0"/>
        <w:rPr>
          <w:sz w:val="30"/>
        </w:rPr>
      </w:pPr>
    </w:p>
    <w:p w:rsidR="005823CC" w:rsidRDefault="005823CC" w:rsidP="005823CC">
      <w:pPr>
        <w:pStyle w:val="a4"/>
        <w:tabs>
          <w:tab w:val="left" w:pos="6560"/>
        </w:tabs>
        <w:spacing w:before="229"/>
      </w:pPr>
      <w:r>
        <w:t>Заместитель директора по УВР</w:t>
      </w:r>
      <w:r>
        <w:tab/>
      </w:r>
      <w:proofErr w:type="spellStart"/>
      <w:r>
        <w:t>Гусинова</w:t>
      </w:r>
      <w:proofErr w:type="spellEnd"/>
      <w:r>
        <w:t xml:space="preserve"> А.М.</w:t>
      </w:r>
    </w:p>
    <w:p w:rsidR="005823CC" w:rsidRDefault="005823CC" w:rsidP="005823CC">
      <w:pPr>
        <w:pStyle w:val="a4"/>
        <w:tabs>
          <w:tab w:val="left" w:pos="6560"/>
        </w:tabs>
        <w:spacing w:before="229"/>
      </w:pPr>
    </w:p>
    <w:p w:rsidR="005823CC" w:rsidRDefault="005823CC" w:rsidP="005823CC">
      <w:pPr>
        <w:pStyle w:val="a4"/>
        <w:tabs>
          <w:tab w:val="left" w:pos="6560"/>
        </w:tabs>
        <w:spacing w:before="229"/>
      </w:pPr>
    </w:p>
    <w:p w:rsidR="005823CC" w:rsidRDefault="005823CC" w:rsidP="005823CC">
      <w:pPr>
        <w:pStyle w:val="a4"/>
        <w:tabs>
          <w:tab w:val="left" w:pos="6560"/>
        </w:tabs>
        <w:spacing w:before="229"/>
      </w:pPr>
    </w:p>
    <w:p w:rsidR="005823CC" w:rsidRDefault="005823CC" w:rsidP="005823CC">
      <w:pPr>
        <w:pStyle w:val="a4"/>
        <w:tabs>
          <w:tab w:val="left" w:pos="6560"/>
        </w:tabs>
        <w:spacing w:before="229"/>
      </w:pPr>
    </w:p>
    <w:p w:rsidR="005823CC" w:rsidRDefault="005823CC" w:rsidP="005823CC">
      <w:pPr>
        <w:pStyle w:val="1"/>
        <w:spacing w:before="71" w:line="321" w:lineRule="exact"/>
        <w:ind w:left="4775"/>
      </w:pPr>
    </w:p>
    <w:p w:rsidR="005823CC" w:rsidRDefault="005823CC" w:rsidP="005823CC">
      <w:pPr>
        <w:pStyle w:val="1"/>
        <w:spacing w:before="71" w:line="321" w:lineRule="exact"/>
        <w:ind w:left="4775"/>
      </w:pPr>
    </w:p>
    <w:p w:rsidR="005823CC" w:rsidRDefault="005823CC" w:rsidP="005823CC">
      <w:pPr>
        <w:pStyle w:val="1"/>
        <w:spacing w:before="71" w:line="321" w:lineRule="exact"/>
        <w:ind w:left="4775"/>
      </w:pPr>
      <w:r>
        <w:t>Протокол № 2</w:t>
      </w:r>
    </w:p>
    <w:p w:rsidR="005823CC" w:rsidRDefault="005823CC" w:rsidP="005823CC">
      <w:pPr>
        <w:pStyle w:val="a4"/>
        <w:spacing w:line="320" w:lineRule="exact"/>
        <w:ind w:left="3085"/>
      </w:pPr>
      <w:r>
        <w:t>заседания методического совета</w:t>
      </w:r>
    </w:p>
    <w:p w:rsidR="005823CC" w:rsidRDefault="005823CC" w:rsidP="005823CC">
      <w:pPr>
        <w:pStyle w:val="a4"/>
        <w:spacing w:line="322" w:lineRule="exact"/>
        <w:ind w:left="6929"/>
      </w:pPr>
      <w:r>
        <w:t>от 30.11.2021 г.</w:t>
      </w:r>
    </w:p>
    <w:p w:rsidR="005823CC" w:rsidRDefault="005823CC" w:rsidP="005823CC">
      <w:pPr>
        <w:pStyle w:val="a4"/>
        <w:ind w:left="6984"/>
      </w:pPr>
      <w:r>
        <w:t>Присутствовало 9 чел.</w:t>
      </w:r>
    </w:p>
    <w:p w:rsidR="005823CC" w:rsidRDefault="005823CC" w:rsidP="005823CC">
      <w:pPr>
        <w:pStyle w:val="1"/>
        <w:ind w:left="4110"/>
      </w:pPr>
      <w:r>
        <w:t>Повестка дня:</w:t>
      </w:r>
    </w:p>
    <w:p w:rsidR="005823CC" w:rsidRDefault="005823CC" w:rsidP="005823CC">
      <w:pPr>
        <w:pStyle w:val="a3"/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2" w:lineRule="auto"/>
        <w:ind w:left="341" w:right="105" w:firstLine="0"/>
        <w:contextualSpacing w:val="0"/>
        <w:rPr>
          <w:sz w:val="28"/>
        </w:rPr>
      </w:pPr>
      <w:r>
        <w:rPr>
          <w:sz w:val="28"/>
        </w:rPr>
        <w:t>Анализ школьного этапа Всероссийской олимпиады школьников в 2021- 2022 учебном году.</w:t>
      </w:r>
    </w:p>
    <w:p w:rsidR="005823CC" w:rsidRDefault="005823CC" w:rsidP="005823CC">
      <w:pPr>
        <w:pStyle w:val="a3"/>
        <w:widowControl w:val="0"/>
        <w:numPr>
          <w:ilvl w:val="0"/>
          <w:numId w:val="2"/>
        </w:numPr>
        <w:tabs>
          <w:tab w:val="left" w:pos="623"/>
        </w:tabs>
        <w:autoSpaceDE w:val="0"/>
        <w:autoSpaceDN w:val="0"/>
        <w:spacing w:after="0" w:line="321" w:lineRule="exact"/>
        <w:ind w:left="622" w:hanging="282"/>
        <w:contextualSpacing w:val="0"/>
        <w:rPr>
          <w:sz w:val="28"/>
        </w:rPr>
      </w:pPr>
      <w:r>
        <w:rPr>
          <w:sz w:val="28"/>
        </w:rPr>
        <w:t>Результаты адаптационного периода 5 класса</w:t>
      </w:r>
    </w:p>
    <w:p w:rsidR="005823CC" w:rsidRDefault="005823CC" w:rsidP="005823CC">
      <w:pPr>
        <w:pStyle w:val="a3"/>
        <w:widowControl w:val="0"/>
        <w:numPr>
          <w:ilvl w:val="0"/>
          <w:numId w:val="2"/>
        </w:numPr>
        <w:tabs>
          <w:tab w:val="left" w:pos="623"/>
        </w:tabs>
        <w:autoSpaceDE w:val="0"/>
        <w:autoSpaceDN w:val="0"/>
        <w:spacing w:after="0" w:line="321" w:lineRule="exact"/>
        <w:ind w:left="622" w:hanging="282"/>
        <w:contextualSpacing w:val="0"/>
        <w:rPr>
          <w:sz w:val="28"/>
        </w:rPr>
      </w:pPr>
      <w:r>
        <w:rPr>
          <w:sz w:val="28"/>
        </w:rPr>
        <w:t>Анализ пробных диагностических работ в 9, 11-хклассах.</w:t>
      </w:r>
    </w:p>
    <w:p w:rsidR="005823CC" w:rsidRDefault="005823CC" w:rsidP="005823CC">
      <w:pPr>
        <w:pStyle w:val="1"/>
        <w:jc w:val="both"/>
      </w:pPr>
      <w:r>
        <w:rPr>
          <w:w w:val="105"/>
        </w:rPr>
        <w:t>Ход заседания:</w:t>
      </w:r>
    </w:p>
    <w:p w:rsidR="005823CC" w:rsidRDefault="005823CC" w:rsidP="005823CC">
      <w:pPr>
        <w:pStyle w:val="a4"/>
        <w:ind w:right="104" w:firstLine="360"/>
        <w:jc w:val="both"/>
      </w:pPr>
      <w:r>
        <w:t xml:space="preserve">По </w:t>
      </w:r>
      <w:r>
        <w:rPr>
          <w:b/>
          <w:i/>
        </w:rPr>
        <w:t xml:space="preserve">первому вопросу </w:t>
      </w:r>
      <w:r>
        <w:t xml:space="preserve">слушали </w:t>
      </w:r>
      <w:proofErr w:type="spellStart"/>
      <w:r>
        <w:t>Гусинову</w:t>
      </w:r>
      <w:proofErr w:type="spellEnd"/>
      <w:r>
        <w:t xml:space="preserve"> А.М., заместителя директора по УВР, которая проанализировала результаты школьного этапа Всероссийской олимпиады школьников в 2021-2022 учебном году: всего приняли участие (школьный этап)ученики 5-11 </w:t>
      </w:r>
      <w:proofErr w:type="spellStart"/>
      <w:r>
        <w:t>кл</w:t>
      </w:r>
      <w:proofErr w:type="spellEnd"/>
      <w:r>
        <w:t xml:space="preserve">.; из них стали победителями и призерами школьного этапа ___ </w:t>
      </w:r>
      <w:proofErr w:type="spellStart"/>
      <w:r>
        <w:t>человек</w:t>
      </w:r>
      <w:proofErr w:type="gramStart"/>
      <w:r>
        <w:t>.В</w:t>
      </w:r>
      <w:proofErr w:type="spellEnd"/>
      <w:proofErr w:type="gramEnd"/>
      <w:r>
        <w:t xml:space="preserve"> муниципальном этапе всероссийской олимпиады школьников примут участие 36человек.</w:t>
      </w:r>
    </w:p>
    <w:p w:rsidR="005823CC" w:rsidRDefault="005823CC" w:rsidP="005823CC">
      <w:pPr>
        <w:pStyle w:val="a4"/>
        <w:ind w:right="106" w:firstLine="360"/>
        <w:jc w:val="both"/>
      </w:pPr>
      <w:r>
        <w:t xml:space="preserve">По </w:t>
      </w:r>
      <w:r>
        <w:rPr>
          <w:i/>
        </w:rPr>
        <w:t xml:space="preserve">первому вопросу </w:t>
      </w:r>
      <w:r>
        <w:t xml:space="preserve">решили: всем учителям-предметникам вести активную подготовку учащихся к муниципальному этапу Всероссийской олимпиады школьников в 2021-2022 </w:t>
      </w:r>
      <w:proofErr w:type="spellStart"/>
      <w:r>
        <w:t>учебномгоду</w:t>
      </w:r>
      <w:proofErr w:type="spellEnd"/>
      <w:r>
        <w:t>.</w:t>
      </w:r>
    </w:p>
    <w:p w:rsidR="005823CC" w:rsidRDefault="005823CC" w:rsidP="005823CC">
      <w:pPr>
        <w:pStyle w:val="a4"/>
        <w:ind w:right="105" w:firstLine="360"/>
        <w:jc w:val="both"/>
      </w:pPr>
      <w:r>
        <w:t xml:space="preserve">По </w:t>
      </w:r>
      <w:r>
        <w:rPr>
          <w:b/>
          <w:i/>
        </w:rPr>
        <w:t xml:space="preserve">второму вопросу </w:t>
      </w:r>
      <w:r>
        <w:t xml:space="preserve">слушали </w:t>
      </w:r>
      <w:proofErr w:type="spellStart"/>
      <w:r>
        <w:t>Маммациеву</w:t>
      </w:r>
      <w:proofErr w:type="spellEnd"/>
      <w:r>
        <w:t xml:space="preserve"> Ц.А, психолога школы,  которая рассказала о результатах адаптационного периода учащихся 5-х классов. </w:t>
      </w:r>
      <w:proofErr w:type="spellStart"/>
      <w:r>
        <w:t>Маммациева</w:t>
      </w:r>
      <w:proofErr w:type="spellEnd"/>
      <w:r>
        <w:t xml:space="preserve"> Ц.А. обратила особое внимание членов методического совета на значительное понижение качества знаний учащихся 5 </w:t>
      </w:r>
      <w:proofErr w:type="gramStart"/>
      <w:r>
        <w:t>в</w:t>
      </w:r>
      <w:proofErr w:type="gramEnd"/>
      <w:r>
        <w:t xml:space="preserve"> </w:t>
      </w:r>
      <w:proofErr w:type="gramStart"/>
      <w:r>
        <w:t>класса</w:t>
      </w:r>
      <w:proofErr w:type="gramEnd"/>
      <w:r>
        <w:t>;.</w:t>
      </w:r>
    </w:p>
    <w:p w:rsidR="005823CC" w:rsidRDefault="005823CC" w:rsidP="005823CC">
      <w:pPr>
        <w:pStyle w:val="a4"/>
        <w:ind w:right="105" w:firstLine="360"/>
        <w:jc w:val="both"/>
      </w:pPr>
      <w:r>
        <w:t xml:space="preserve">По </w:t>
      </w:r>
      <w:r>
        <w:rPr>
          <w:i/>
        </w:rPr>
        <w:t xml:space="preserve">третьему вопросу </w:t>
      </w:r>
      <w:r>
        <w:t xml:space="preserve">решили: признать адаптацию учащихся 5-х классов удовлетворительно; руководителям методических объединений организовать </w:t>
      </w:r>
      <w:proofErr w:type="spellStart"/>
      <w:r>
        <w:t>взаимопосещение</w:t>
      </w:r>
      <w:proofErr w:type="spellEnd"/>
      <w:r>
        <w:t xml:space="preserve"> уроков с целью изучения форм и методов работы по повышению качества знаний.</w:t>
      </w:r>
    </w:p>
    <w:p w:rsidR="005823CC" w:rsidRDefault="005823CC" w:rsidP="005823CC">
      <w:pPr>
        <w:pStyle w:val="a4"/>
        <w:spacing w:before="66"/>
        <w:ind w:right="107" w:firstLine="360"/>
        <w:jc w:val="both"/>
      </w:pPr>
      <w:r>
        <w:t xml:space="preserve">По </w:t>
      </w:r>
      <w:r>
        <w:rPr>
          <w:b/>
          <w:i/>
        </w:rPr>
        <w:t xml:space="preserve">третьему вопросу </w:t>
      </w:r>
      <w:r>
        <w:t xml:space="preserve">слушали </w:t>
      </w:r>
      <w:proofErr w:type="spellStart"/>
      <w:r>
        <w:t>Гусинову</w:t>
      </w:r>
      <w:proofErr w:type="spellEnd"/>
      <w:r>
        <w:t xml:space="preserve"> А.М., заместителя директора по УВР, </w:t>
      </w:r>
      <w:proofErr w:type="gramStart"/>
      <w:r>
        <w:t>которая</w:t>
      </w:r>
      <w:proofErr w:type="gramEnd"/>
      <w:r>
        <w:t xml:space="preserve"> подробно проанализировала итоги пробных диагностических работ по математике, русскому языку в 9 классе;  русскому языку и математике в 11 классе. </w:t>
      </w:r>
      <w:proofErr w:type="spellStart"/>
      <w:r>
        <w:t>Гусинова</w:t>
      </w:r>
      <w:proofErr w:type="spellEnd"/>
      <w:r>
        <w:t xml:space="preserve"> А.М. обратила  особое внимание членов методического совета на необходимость индивидуальной работы со слабоуспевающими учащимися.</w:t>
      </w:r>
    </w:p>
    <w:p w:rsidR="005823CC" w:rsidRDefault="005823CC" w:rsidP="005823CC">
      <w:pPr>
        <w:pStyle w:val="a4"/>
        <w:ind w:right="102" w:firstLine="360"/>
        <w:jc w:val="both"/>
      </w:pPr>
      <w:r>
        <w:t xml:space="preserve">По </w:t>
      </w:r>
      <w:r>
        <w:rPr>
          <w:i/>
        </w:rPr>
        <w:t xml:space="preserve">четвертому вопросу </w:t>
      </w:r>
      <w:r>
        <w:t xml:space="preserve">решили: всем учителям-предметникам, работающим в 9, -11-х классах проводить еженедельные консультации по подготовке к ГИА-2022; на уроках включать задания, содержащиеся в </w:t>
      </w:r>
      <w:proofErr w:type="spellStart"/>
      <w:r>
        <w:t>КИМах</w:t>
      </w:r>
      <w:proofErr w:type="spellEnd"/>
      <w:r>
        <w:t xml:space="preserve">; с целью повышения качества обучения использовать дифференцированный </w:t>
      </w:r>
      <w:proofErr w:type="gramStart"/>
      <w:r>
        <w:t>подход</w:t>
      </w:r>
      <w:proofErr w:type="gramEnd"/>
      <w:r>
        <w:t xml:space="preserve"> как на уроках, так и на консультациях по подготовке к ГИА -2022.</w:t>
      </w:r>
    </w:p>
    <w:p w:rsidR="005823CC" w:rsidRDefault="005823CC" w:rsidP="005823CC">
      <w:pPr>
        <w:pStyle w:val="a4"/>
        <w:spacing w:before="1"/>
        <w:ind w:left="0"/>
        <w:rPr>
          <w:sz w:val="26"/>
        </w:rPr>
      </w:pPr>
    </w:p>
    <w:p w:rsidR="005823CC" w:rsidRDefault="005823CC" w:rsidP="005823CC">
      <w:pPr>
        <w:pStyle w:val="a4"/>
        <w:tabs>
          <w:tab w:val="left" w:pos="5824"/>
        </w:tabs>
        <w:ind w:left="411"/>
      </w:pPr>
      <w:r>
        <w:t>Заместитель директора по УВР:</w:t>
      </w:r>
      <w:r>
        <w:tab/>
      </w:r>
      <w:proofErr w:type="spellStart"/>
      <w:r>
        <w:t>Гусинова</w:t>
      </w:r>
      <w:proofErr w:type="spellEnd"/>
      <w:r>
        <w:t xml:space="preserve"> А.М.</w:t>
      </w:r>
    </w:p>
    <w:p w:rsidR="005823CC" w:rsidRDefault="005823CC" w:rsidP="005823CC">
      <w:pPr>
        <w:pStyle w:val="a4"/>
        <w:tabs>
          <w:tab w:val="left" w:pos="6560"/>
        </w:tabs>
        <w:spacing w:before="229"/>
      </w:pPr>
    </w:p>
    <w:p w:rsidR="005823CC" w:rsidRDefault="005823CC" w:rsidP="005823CC">
      <w:pPr>
        <w:rPr>
          <w:b/>
          <w:bCs/>
        </w:rPr>
      </w:pPr>
    </w:p>
    <w:p w:rsidR="005823CC" w:rsidRDefault="005823CC" w:rsidP="005823CC">
      <w:pPr>
        <w:rPr>
          <w:b/>
          <w:bCs/>
        </w:rPr>
      </w:pPr>
    </w:p>
    <w:p w:rsidR="005823CC" w:rsidRDefault="005823CC" w:rsidP="005823CC">
      <w:pPr>
        <w:rPr>
          <w:b/>
          <w:bCs/>
        </w:rPr>
      </w:pPr>
    </w:p>
    <w:p w:rsidR="005823CC" w:rsidRDefault="005823CC" w:rsidP="005823CC">
      <w:pPr>
        <w:rPr>
          <w:b/>
          <w:bCs/>
        </w:rPr>
      </w:pPr>
    </w:p>
    <w:p w:rsidR="005823CC" w:rsidRDefault="005823CC"/>
    <w:sectPr w:rsidR="005823CC" w:rsidSect="005823CC">
      <w:pgSz w:w="11906" w:h="16838"/>
      <w:pgMar w:top="1134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D4502"/>
    <w:multiLevelType w:val="hybridMultilevel"/>
    <w:tmpl w:val="4F3AD6A6"/>
    <w:lvl w:ilvl="0" w:tplc="43244DA0">
      <w:start w:val="2"/>
      <w:numFmt w:val="decimal"/>
      <w:lvlText w:val="%1."/>
      <w:lvlJc w:val="left"/>
      <w:pPr>
        <w:ind w:left="305" w:hanging="21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ru-RU" w:bidi="ru-RU"/>
      </w:rPr>
    </w:lvl>
    <w:lvl w:ilvl="1" w:tplc="70166B24">
      <w:numFmt w:val="bullet"/>
      <w:lvlText w:val="•"/>
      <w:lvlJc w:val="left"/>
      <w:pPr>
        <w:ind w:left="1190" w:hanging="213"/>
      </w:pPr>
      <w:rPr>
        <w:rFonts w:hint="default"/>
        <w:lang w:val="ru-RU" w:eastAsia="ru-RU" w:bidi="ru-RU"/>
      </w:rPr>
    </w:lvl>
    <w:lvl w:ilvl="2" w:tplc="AE1C0F92">
      <w:numFmt w:val="bullet"/>
      <w:lvlText w:val="•"/>
      <w:lvlJc w:val="left"/>
      <w:pPr>
        <w:ind w:left="2081" w:hanging="213"/>
      </w:pPr>
      <w:rPr>
        <w:rFonts w:hint="default"/>
        <w:lang w:val="ru-RU" w:eastAsia="ru-RU" w:bidi="ru-RU"/>
      </w:rPr>
    </w:lvl>
    <w:lvl w:ilvl="3" w:tplc="9D30ADEE">
      <w:numFmt w:val="bullet"/>
      <w:lvlText w:val="•"/>
      <w:lvlJc w:val="left"/>
      <w:pPr>
        <w:ind w:left="2971" w:hanging="213"/>
      </w:pPr>
      <w:rPr>
        <w:rFonts w:hint="default"/>
        <w:lang w:val="ru-RU" w:eastAsia="ru-RU" w:bidi="ru-RU"/>
      </w:rPr>
    </w:lvl>
    <w:lvl w:ilvl="4" w:tplc="FD14B5B4">
      <w:numFmt w:val="bullet"/>
      <w:lvlText w:val="•"/>
      <w:lvlJc w:val="left"/>
      <w:pPr>
        <w:ind w:left="3862" w:hanging="213"/>
      </w:pPr>
      <w:rPr>
        <w:rFonts w:hint="default"/>
        <w:lang w:val="ru-RU" w:eastAsia="ru-RU" w:bidi="ru-RU"/>
      </w:rPr>
    </w:lvl>
    <w:lvl w:ilvl="5" w:tplc="6602EDFA">
      <w:numFmt w:val="bullet"/>
      <w:lvlText w:val="•"/>
      <w:lvlJc w:val="left"/>
      <w:pPr>
        <w:ind w:left="4753" w:hanging="213"/>
      </w:pPr>
      <w:rPr>
        <w:rFonts w:hint="default"/>
        <w:lang w:val="ru-RU" w:eastAsia="ru-RU" w:bidi="ru-RU"/>
      </w:rPr>
    </w:lvl>
    <w:lvl w:ilvl="6" w:tplc="19FE72BA">
      <w:numFmt w:val="bullet"/>
      <w:lvlText w:val="•"/>
      <w:lvlJc w:val="left"/>
      <w:pPr>
        <w:ind w:left="5643" w:hanging="213"/>
      </w:pPr>
      <w:rPr>
        <w:rFonts w:hint="default"/>
        <w:lang w:val="ru-RU" w:eastAsia="ru-RU" w:bidi="ru-RU"/>
      </w:rPr>
    </w:lvl>
    <w:lvl w:ilvl="7" w:tplc="EB3C019C">
      <w:numFmt w:val="bullet"/>
      <w:lvlText w:val="•"/>
      <w:lvlJc w:val="left"/>
      <w:pPr>
        <w:ind w:left="6534" w:hanging="213"/>
      </w:pPr>
      <w:rPr>
        <w:rFonts w:hint="default"/>
        <w:lang w:val="ru-RU" w:eastAsia="ru-RU" w:bidi="ru-RU"/>
      </w:rPr>
    </w:lvl>
    <w:lvl w:ilvl="8" w:tplc="19A8AC64">
      <w:numFmt w:val="bullet"/>
      <w:lvlText w:val="•"/>
      <w:lvlJc w:val="left"/>
      <w:pPr>
        <w:ind w:left="7425" w:hanging="213"/>
      </w:pPr>
      <w:rPr>
        <w:rFonts w:hint="default"/>
        <w:lang w:val="ru-RU" w:eastAsia="ru-RU" w:bidi="ru-RU"/>
      </w:rPr>
    </w:lvl>
  </w:abstractNum>
  <w:abstractNum w:abstractNumId="1">
    <w:nsid w:val="5836662E"/>
    <w:multiLevelType w:val="hybridMultilevel"/>
    <w:tmpl w:val="59D826BC"/>
    <w:lvl w:ilvl="0" w:tplc="41744B3E">
      <w:start w:val="1"/>
      <w:numFmt w:val="decimal"/>
      <w:lvlText w:val="%1."/>
      <w:lvlJc w:val="left"/>
      <w:pPr>
        <w:ind w:left="34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110CA3E">
      <w:numFmt w:val="bullet"/>
      <w:lvlText w:val="•"/>
      <w:lvlJc w:val="left"/>
      <w:pPr>
        <w:ind w:left="1284" w:hanging="319"/>
      </w:pPr>
      <w:rPr>
        <w:rFonts w:hint="default"/>
        <w:lang w:val="ru-RU" w:eastAsia="ru-RU" w:bidi="ru-RU"/>
      </w:rPr>
    </w:lvl>
    <w:lvl w:ilvl="2" w:tplc="6066BD0E">
      <w:numFmt w:val="bullet"/>
      <w:lvlText w:val="•"/>
      <w:lvlJc w:val="left"/>
      <w:pPr>
        <w:ind w:left="2228" w:hanging="319"/>
      </w:pPr>
      <w:rPr>
        <w:rFonts w:hint="default"/>
        <w:lang w:val="ru-RU" w:eastAsia="ru-RU" w:bidi="ru-RU"/>
      </w:rPr>
    </w:lvl>
    <w:lvl w:ilvl="3" w:tplc="5464FD76">
      <w:numFmt w:val="bullet"/>
      <w:lvlText w:val="•"/>
      <w:lvlJc w:val="left"/>
      <w:pPr>
        <w:ind w:left="3172" w:hanging="319"/>
      </w:pPr>
      <w:rPr>
        <w:rFonts w:hint="default"/>
        <w:lang w:val="ru-RU" w:eastAsia="ru-RU" w:bidi="ru-RU"/>
      </w:rPr>
    </w:lvl>
    <w:lvl w:ilvl="4" w:tplc="1FEACEC4">
      <w:numFmt w:val="bullet"/>
      <w:lvlText w:val="•"/>
      <w:lvlJc w:val="left"/>
      <w:pPr>
        <w:ind w:left="4116" w:hanging="319"/>
      </w:pPr>
      <w:rPr>
        <w:rFonts w:hint="default"/>
        <w:lang w:val="ru-RU" w:eastAsia="ru-RU" w:bidi="ru-RU"/>
      </w:rPr>
    </w:lvl>
    <w:lvl w:ilvl="5" w:tplc="BFFA6900">
      <w:numFmt w:val="bullet"/>
      <w:lvlText w:val="•"/>
      <w:lvlJc w:val="left"/>
      <w:pPr>
        <w:ind w:left="5060" w:hanging="319"/>
      </w:pPr>
      <w:rPr>
        <w:rFonts w:hint="default"/>
        <w:lang w:val="ru-RU" w:eastAsia="ru-RU" w:bidi="ru-RU"/>
      </w:rPr>
    </w:lvl>
    <w:lvl w:ilvl="6" w:tplc="C63EED82">
      <w:numFmt w:val="bullet"/>
      <w:lvlText w:val="•"/>
      <w:lvlJc w:val="left"/>
      <w:pPr>
        <w:ind w:left="6004" w:hanging="319"/>
      </w:pPr>
      <w:rPr>
        <w:rFonts w:hint="default"/>
        <w:lang w:val="ru-RU" w:eastAsia="ru-RU" w:bidi="ru-RU"/>
      </w:rPr>
    </w:lvl>
    <w:lvl w:ilvl="7" w:tplc="30A6A6B6">
      <w:numFmt w:val="bullet"/>
      <w:lvlText w:val="•"/>
      <w:lvlJc w:val="left"/>
      <w:pPr>
        <w:ind w:left="6948" w:hanging="319"/>
      </w:pPr>
      <w:rPr>
        <w:rFonts w:hint="default"/>
        <w:lang w:val="ru-RU" w:eastAsia="ru-RU" w:bidi="ru-RU"/>
      </w:rPr>
    </w:lvl>
    <w:lvl w:ilvl="8" w:tplc="2286AF30">
      <w:numFmt w:val="bullet"/>
      <w:lvlText w:val="•"/>
      <w:lvlJc w:val="left"/>
      <w:pPr>
        <w:ind w:left="7892" w:hanging="319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characterSpacingControl w:val="doNotCompress"/>
  <w:compat/>
  <w:rsids>
    <w:rsidRoot w:val="005823CC"/>
    <w:rsid w:val="0058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CC"/>
  </w:style>
  <w:style w:type="paragraph" w:styleId="1">
    <w:name w:val="heading 1"/>
    <w:basedOn w:val="a"/>
    <w:next w:val="a"/>
    <w:link w:val="10"/>
    <w:uiPriority w:val="9"/>
    <w:qFormat/>
    <w:rsid w:val="005823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823C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5823CC"/>
    <w:pPr>
      <w:widowControl w:val="0"/>
      <w:autoSpaceDE w:val="0"/>
      <w:autoSpaceDN w:val="0"/>
      <w:spacing w:after="0" w:line="240" w:lineRule="auto"/>
      <w:ind w:left="305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5823C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5823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2021-12-20T12:11:00Z</cp:lastPrinted>
  <dcterms:created xsi:type="dcterms:W3CDTF">2021-12-20T12:04:00Z</dcterms:created>
  <dcterms:modified xsi:type="dcterms:W3CDTF">2021-12-20T12:12:00Z</dcterms:modified>
</cp:coreProperties>
</file>