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68" w:rsidRDefault="00134368" w:rsidP="00134368">
      <w:pPr>
        <w:shd w:val="clear" w:color="auto" w:fill="FFFFFF"/>
        <w:jc w:val="center"/>
        <w:rPr>
          <w:b/>
          <w:sz w:val="32"/>
        </w:rPr>
      </w:pPr>
      <w:bookmarkStart w:id="0" w:name="_Hlk83042875"/>
      <w:bookmarkStart w:id="1" w:name="_Hlk83040801"/>
      <w:r>
        <w:rPr>
          <w:b/>
          <w:sz w:val="32"/>
        </w:rPr>
        <w:t xml:space="preserve">Муниципальное бюджетное общеобразовательное учреждение </w:t>
      </w:r>
    </w:p>
    <w:p w:rsidR="00134368" w:rsidRDefault="00134368" w:rsidP="00134368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Зильбачинская средняя общеобразовательная школа</w:t>
      </w:r>
    </w:p>
    <w:p w:rsidR="00134368" w:rsidRDefault="00134368" w:rsidP="00134368">
      <w:pPr>
        <w:shd w:val="clear" w:color="auto" w:fill="FFFFFF"/>
        <w:jc w:val="center"/>
        <w:rPr>
          <w:bCs/>
          <w:color w:val="000000"/>
          <w:sz w:val="40"/>
        </w:rPr>
      </w:pPr>
    </w:p>
    <w:p w:rsidR="00D31CE1" w:rsidRPr="00D31CE1" w:rsidRDefault="00D31CE1" w:rsidP="00D31CE1">
      <w:pPr>
        <w:jc w:val="center"/>
        <w:rPr>
          <w:b/>
          <w:bCs/>
        </w:rPr>
      </w:pPr>
    </w:p>
    <w:p w:rsidR="00D31CE1" w:rsidRPr="00D31CE1" w:rsidRDefault="00D31CE1" w:rsidP="00D31CE1">
      <w:pPr>
        <w:jc w:val="center"/>
        <w:rPr>
          <w:b/>
          <w:bCs/>
          <w:sz w:val="20"/>
          <w:szCs w:val="20"/>
        </w:rPr>
      </w:pPr>
    </w:p>
    <w:tbl>
      <w:tblPr>
        <w:tblW w:w="15380" w:type="dxa"/>
        <w:tblInd w:w="-432" w:type="dxa"/>
        <w:tblLook w:val="01E0"/>
      </w:tblPr>
      <w:tblGrid>
        <w:gridCol w:w="5547"/>
        <w:gridCol w:w="4915"/>
        <w:gridCol w:w="4918"/>
      </w:tblGrid>
      <w:tr w:rsidR="00D31CE1" w:rsidRPr="00D31CE1" w:rsidTr="00D94990">
        <w:trPr>
          <w:trHeight w:val="802"/>
        </w:trPr>
        <w:tc>
          <w:tcPr>
            <w:tcW w:w="5547" w:type="dxa"/>
          </w:tcPr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УТВЕРЖДАЮ: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Директор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___________________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«___» ______________ 20__ г.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</w:tc>
        <w:tc>
          <w:tcPr>
            <w:tcW w:w="4915" w:type="dxa"/>
          </w:tcPr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СОГЛАСОВАНО: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Зам. директора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___________________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«___» ____________ 20__ г.</w:t>
            </w:r>
          </w:p>
        </w:tc>
        <w:tc>
          <w:tcPr>
            <w:tcW w:w="4918" w:type="dxa"/>
          </w:tcPr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РАССМОТРЕНО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На заседании М/О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Протокол № ___ от</w:t>
            </w: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</w:p>
          <w:p w:rsidR="00D31CE1" w:rsidRPr="00D31CE1" w:rsidRDefault="00D31CE1" w:rsidP="00D31CE1">
            <w:pPr>
              <w:jc w:val="center"/>
              <w:rPr>
                <w:b/>
                <w:bCs/>
              </w:rPr>
            </w:pPr>
            <w:r w:rsidRPr="00D31CE1">
              <w:rPr>
                <w:b/>
                <w:bCs/>
              </w:rPr>
              <w:t>«___» ____________ 20__ г.</w:t>
            </w:r>
          </w:p>
        </w:tc>
      </w:tr>
    </w:tbl>
    <w:p w:rsidR="00D31CE1" w:rsidRPr="00D31CE1" w:rsidRDefault="00D31CE1" w:rsidP="00D31CE1">
      <w:pPr>
        <w:shd w:val="clear" w:color="auto" w:fill="FFFFFF"/>
        <w:rPr>
          <w:b/>
          <w:bCs/>
          <w:color w:val="000000"/>
          <w:sz w:val="36"/>
          <w:szCs w:val="36"/>
        </w:rPr>
      </w:pPr>
    </w:p>
    <w:p w:rsidR="00D31CE1" w:rsidRPr="00D31CE1" w:rsidRDefault="00D31CE1" w:rsidP="00D31CE1">
      <w:pPr>
        <w:shd w:val="clear" w:color="auto" w:fill="FFFFFF"/>
        <w:jc w:val="center"/>
        <w:rPr>
          <w:sz w:val="48"/>
          <w:szCs w:val="48"/>
        </w:rPr>
      </w:pPr>
      <w:r w:rsidRPr="00D31CE1">
        <w:rPr>
          <w:b/>
          <w:bCs/>
          <w:color w:val="000000"/>
          <w:sz w:val="48"/>
          <w:szCs w:val="48"/>
        </w:rPr>
        <w:t>Рабочая программа</w:t>
      </w:r>
    </w:p>
    <w:p w:rsidR="00D31CE1" w:rsidRPr="00D31CE1" w:rsidRDefault="00D31CE1" w:rsidP="00D31CE1">
      <w:pPr>
        <w:shd w:val="clear" w:color="auto" w:fill="FFFFFF"/>
        <w:jc w:val="center"/>
        <w:rPr>
          <w:color w:val="000000"/>
          <w:sz w:val="36"/>
          <w:szCs w:val="36"/>
        </w:rPr>
      </w:pPr>
      <w:r w:rsidRPr="00D31CE1">
        <w:rPr>
          <w:color w:val="000000"/>
          <w:sz w:val="36"/>
          <w:szCs w:val="36"/>
        </w:rPr>
        <w:t>по английскому языку</w:t>
      </w:r>
    </w:p>
    <w:p w:rsidR="00D31CE1" w:rsidRPr="00D31CE1" w:rsidRDefault="00D31CE1" w:rsidP="00D31CE1">
      <w:pPr>
        <w:shd w:val="clear" w:color="auto" w:fill="FFFFFF"/>
        <w:jc w:val="center"/>
        <w:rPr>
          <w:b/>
          <w:bCs/>
          <w:sz w:val="44"/>
          <w:szCs w:val="44"/>
        </w:rPr>
      </w:pPr>
      <w:r w:rsidRPr="00D31CE1">
        <w:rPr>
          <w:b/>
          <w:bCs/>
        </w:rPr>
        <w:t>серия “</w:t>
      </w:r>
      <w:proofErr w:type="spellStart"/>
      <w:r w:rsidRPr="00D31CE1">
        <w:rPr>
          <w:b/>
          <w:bCs/>
        </w:rPr>
        <w:t>Rainbow</w:t>
      </w:r>
      <w:proofErr w:type="spellEnd"/>
      <w:r w:rsidRPr="00D31CE1">
        <w:rPr>
          <w:b/>
          <w:bCs/>
        </w:rPr>
        <w:t xml:space="preserve"> </w:t>
      </w:r>
      <w:proofErr w:type="spellStart"/>
      <w:r w:rsidRPr="00D31CE1">
        <w:rPr>
          <w:b/>
          <w:bCs/>
        </w:rPr>
        <w:t>English</w:t>
      </w:r>
      <w:proofErr w:type="spellEnd"/>
      <w:r w:rsidRPr="00D31CE1">
        <w:rPr>
          <w:b/>
          <w:bCs/>
        </w:rPr>
        <w:t xml:space="preserve">” Английский язык </w:t>
      </w:r>
      <w:r w:rsidR="009D7DDA">
        <w:rPr>
          <w:b/>
          <w:bCs/>
        </w:rPr>
        <w:t xml:space="preserve">  __</w:t>
      </w:r>
      <w:r w:rsidR="00AB6C6D">
        <w:rPr>
          <w:b/>
          <w:bCs/>
        </w:rPr>
        <w:t>3</w:t>
      </w:r>
      <w:r w:rsidR="009D7DDA">
        <w:rPr>
          <w:b/>
          <w:bCs/>
        </w:rPr>
        <w:t xml:space="preserve"> </w:t>
      </w:r>
      <w:r w:rsidRPr="00D31CE1">
        <w:rPr>
          <w:b/>
          <w:bCs/>
        </w:rPr>
        <w:t>класс О.В. Афанасьева, И.В. Михеева</w:t>
      </w:r>
    </w:p>
    <w:p w:rsidR="00D31CE1" w:rsidRPr="00D31CE1" w:rsidRDefault="00D31CE1" w:rsidP="00D31CE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31CE1" w:rsidRPr="00D31CE1" w:rsidRDefault="00D31CE1" w:rsidP="00D31CE1">
      <w:pPr>
        <w:shd w:val="clear" w:color="auto" w:fill="FFFFFF"/>
        <w:jc w:val="center"/>
      </w:pPr>
    </w:p>
    <w:p w:rsidR="00D31CE1" w:rsidRPr="00D31CE1" w:rsidRDefault="00D31CE1" w:rsidP="00D31CE1">
      <w:pPr>
        <w:shd w:val="clear" w:color="auto" w:fill="FFFFFF"/>
        <w:jc w:val="center"/>
      </w:pPr>
    </w:p>
    <w:p w:rsidR="00D31CE1" w:rsidRPr="00D31CE1" w:rsidRDefault="00D31CE1" w:rsidP="00D31CE1">
      <w:pPr>
        <w:shd w:val="clear" w:color="auto" w:fill="FFFFFF"/>
        <w:jc w:val="center"/>
      </w:pPr>
    </w:p>
    <w:p w:rsidR="00D31CE1" w:rsidRPr="00D31CE1" w:rsidRDefault="00D31CE1" w:rsidP="00D31CE1">
      <w:pPr>
        <w:shd w:val="clear" w:color="auto" w:fill="FFFFFF"/>
        <w:jc w:val="center"/>
      </w:pPr>
    </w:p>
    <w:p w:rsidR="00D31CE1" w:rsidRDefault="00D31CE1" w:rsidP="00D31CE1">
      <w:pPr>
        <w:spacing w:before="240" w:after="60"/>
        <w:jc w:val="center"/>
        <w:outlineLvl w:val="5"/>
        <w:rPr>
          <w:b/>
          <w:bCs/>
          <w:sz w:val="36"/>
          <w:szCs w:val="36"/>
        </w:rPr>
      </w:pPr>
      <w:r w:rsidRPr="00D31CE1">
        <w:rPr>
          <w:b/>
          <w:bCs/>
          <w:sz w:val="28"/>
          <w:szCs w:val="28"/>
        </w:rPr>
        <w:t>Класс</w:t>
      </w:r>
      <w:r w:rsidRPr="00D31CE1">
        <w:rPr>
          <w:b/>
          <w:bCs/>
          <w:sz w:val="36"/>
          <w:szCs w:val="36"/>
        </w:rPr>
        <w:t xml:space="preserve"> </w:t>
      </w:r>
      <w:r w:rsidR="00A44326">
        <w:rPr>
          <w:b/>
          <w:bCs/>
          <w:sz w:val="36"/>
          <w:szCs w:val="36"/>
        </w:rPr>
        <w:t xml:space="preserve"> 3</w:t>
      </w:r>
      <w:r w:rsidRPr="00D31CE1">
        <w:rPr>
          <w:b/>
          <w:bCs/>
          <w:sz w:val="36"/>
          <w:szCs w:val="36"/>
        </w:rPr>
        <w:t>__</w:t>
      </w:r>
    </w:p>
    <w:p w:rsidR="00D31CE1" w:rsidRPr="00D31CE1" w:rsidRDefault="00D31CE1" w:rsidP="00D31CE1">
      <w:pPr>
        <w:spacing w:before="240" w:after="60"/>
        <w:jc w:val="center"/>
        <w:outlineLvl w:val="5"/>
        <w:rPr>
          <w:b/>
          <w:bCs/>
          <w:color w:val="000000"/>
          <w:sz w:val="36"/>
          <w:szCs w:val="36"/>
        </w:rPr>
      </w:pPr>
    </w:p>
    <w:p w:rsidR="00D31CE1" w:rsidRPr="00D31CE1" w:rsidRDefault="00A44326" w:rsidP="00D31CE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D31CE1" w:rsidRPr="00D31CE1">
        <w:rPr>
          <w:b/>
          <w:color w:val="000000"/>
          <w:sz w:val="28"/>
          <w:szCs w:val="28"/>
        </w:rPr>
        <w:t xml:space="preserve">Учитель             </w:t>
      </w:r>
      <w:r>
        <w:rPr>
          <w:b/>
          <w:color w:val="000000"/>
          <w:sz w:val="28"/>
          <w:szCs w:val="28"/>
        </w:rPr>
        <w:t xml:space="preserve">                                        </w:t>
      </w:r>
      <w:r w:rsidR="00D31CE1" w:rsidRPr="00D31CE1">
        <w:rPr>
          <w:b/>
          <w:color w:val="000000"/>
          <w:sz w:val="28"/>
          <w:szCs w:val="28"/>
          <w:u w:val="single"/>
        </w:rPr>
        <w:t xml:space="preserve">  </w:t>
      </w:r>
      <w:proofErr w:type="spellStart"/>
      <w:r w:rsidR="00134368">
        <w:rPr>
          <w:b/>
          <w:color w:val="000000"/>
          <w:sz w:val="28"/>
          <w:szCs w:val="28"/>
          <w:u w:val="single"/>
        </w:rPr>
        <w:t>Чупанова</w:t>
      </w:r>
      <w:proofErr w:type="spellEnd"/>
      <w:r w:rsidR="00134368">
        <w:rPr>
          <w:b/>
          <w:color w:val="000000"/>
          <w:sz w:val="28"/>
          <w:szCs w:val="28"/>
          <w:u w:val="single"/>
        </w:rPr>
        <w:t xml:space="preserve"> У.Г</w:t>
      </w:r>
    </w:p>
    <w:p w:rsidR="00D31CE1" w:rsidRPr="00D31CE1" w:rsidRDefault="00D31CE1" w:rsidP="00D31CE1">
      <w:pPr>
        <w:shd w:val="clear" w:color="auto" w:fill="FFFFFF"/>
        <w:jc w:val="center"/>
        <w:rPr>
          <w:sz w:val="36"/>
          <w:szCs w:val="36"/>
        </w:rPr>
      </w:pPr>
    </w:p>
    <w:p w:rsidR="00D31CE1" w:rsidRPr="00D31CE1" w:rsidRDefault="00D31CE1" w:rsidP="00D31CE1">
      <w:pPr>
        <w:shd w:val="clear" w:color="auto" w:fill="FFFFFF"/>
        <w:jc w:val="center"/>
        <w:rPr>
          <w:color w:val="000000"/>
          <w:sz w:val="36"/>
          <w:szCs w:val="36"/>
        </w:rPr>
      </w:pPr>
    </w:p>
    <w:p w:rsidR="00425955" w:rsidRPr="00D31CE1" w:rsidRDefault="00D31CE1" w:rsidP="00D31CE1">
      <w:pPr>
        <w:shd w:val="clear" w:color="auto" w:fill="FFFFFF"/>
        <w:jc w:val="center"/>
        <w:rPr>
          <w:sz w:val="28"/>
          <w:szCs w:val="28"/>
        </w:rPr>
      </w:pPr>
      <w:r w:rsidRPr="00D31CE1">
        <w:rPr>
          <w:color w:val="000000"/>
          <w:sz w:val="28"/>
          <w:szCs w:val="28"/>
        </w:rPr>
        <w:t xml:space="preserve">Количество часов: всего </w:t>
      </w:r>
      <w:r w:rsidR="006942AA">
        <w:rPr>
          <w:color w:val="000000"/>
          <w:sz w:val="28"/>
          <w:szCs w:val="28"/>
        </w:rPr>
        <w:t>102</w:t>
      </w:r>
      <w:r w:rsidRPr="00D31CE1">
        <w:rPr>
          <w:color w:val="000000"/>
          <w:sz w:val="28"/>
          <w:szCs w:val="28"/>
        </w:rPr>
        <w:t xml:space="preserve"> часов; в неделю</w:t>
      </w:r>
      <w:r w:rsidR="006942AA">
        <w:rPr>
          <w:color w:val="000000"/>
          <w:sz w:val="28"/>
          <w:szCs w:val="28"/>
        </w:rPr>
        <w:t>3</w:t>
      </w:r>
      <w:r w:rsidRPr="00D31CE1">
        <w:rPr>
          <w:color w:val="000000"/>
          <w:sz w:val="28"/>
          <w:szCs w:val="28"/>
        </w:rPr>
        <w:t xml:space="preserve"> часа</w:t>
      </w:r>
      <w:bookmarkEnd w:id="0"/>
      <w:r w:rsidRPr="00D31CE1">
        <w:rPr>
          <w:color w:val="000000"/>
          <w:sz w:val="28"/>
          <w:szCs w:val="28"/>
        </w:rPr>
        <w:t>;</w:t>
      </w:r>
    </w:p>
    <w:bookmarkEnd w:id="1"/>
    <w:p w:rsidR="00D1050C" w:rsidRDefault="00D1050C" w:rsidP="00741E06">
      <w:pPr>
        <w:shd w:val="clear" w:color="auto" w:fill="FFFFFF"/>
        <w:spacing w:line="317" w:lineRule="exact"/>
        <w:ind w:left="29" w:firstLine="713"/>
        <w:jc w:val="center"/>
        <w:rPr>
          <w:b/>
          <w:color w:val="000000"/>
          <w:sz w:val="36"/>
          <w:szCs w:val="36"/>
        </w:rPr>
      </w:pPr>
    </w:p>
    <w:p w:rsidR="009A27E9" w:rsidRPr="00764751" w:rsidRDefault="009A27E9" w:rsidP="00741E06">
      <w:pPr>
        <w:shd w:val="clear" w:color="auto" w:fill="FFFFFF"/>
        <w:spacing w:line="317" w:lineRule="exact"/>
        <w:ind w:left="29" w:firstLine="713"/>
        <w:jc w:val="center"/>
        <w:rPr>
          <w:b/>
          <w:color w:val="000000"/>
          <w:sz w:val="36"/>
          <w:szCs w:val="36"/>
        </w:rPr>
      </w:pPr>
      <w:r w:rsidRPr="009A27E9">
        <w:rPr>
          <w:b/>
          <w:color w:val="000000"/>
          <w:sz w:val="36"/>
          <w:szCs w:val="36"/>
        </w:rPr>
        <w:lastRenderedPageBreak/>
        <w:t>Содержание обучени</w:t>
      </w:r>
      <w:r w:rsidR="00AD5E64">
        <w:rPr>
          <w:b/>
          <w:color w:val="000000"/>
          <w:sz w:val="36"/>
          <w:szCs w:val="36"/>
        </w:rPr>
        <w:t>я</w:t>
      </w:r>
    </w:p>
    <w:p w:rsidR="008B287E" w:rsidRDefault="008B287E" w:rsidP="00AD5E64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Содержание обучения включает следующие компоненты: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1) сферы общения (темы, ситуации, тексты);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2) навыки и умения коммуникативной компетенции: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—речевая компетенц</w:t>
      </w:r>
      <w:r>
        <w:rPr>
          <w:sz w:val="28"/>
          <w:szCs w:val="28"/>
        </w:rPr>
        <w:t xml:space="preserve">ия (умения аудирования, </w:t>
      </w:r>
      <w:r w:rsidR="006942AA">
        <w:rPr>
          <w:sz w:val="28"/>
          <w:szCs w:val="28"/>
        </w:rPr>
        <w:t>чтения,</w:t>
      </w:r>
      <w:r w:rsidR="006942AA" w:rsidRPr="00764751">
        <w:rPr>
          <w:sz w:val="28"/>
          <w:szCs w:val="28"/>
        </w:rPr>
        <w:t xml:space="preserve"> говорения</w:t>
      </w:r>
      <w:r w:rsidRPr="00764751">
        <w:rPr>
          <w:sz w:val="28"/>
          <w:szCs w:val="28"/>
        </w:rPr>
        <w:t>, письменной речи на начальном уровне);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—языковая компетенци</w:t>
      </w:r>
      <w:r>
        <w:rPr>
          <w:sz w:val="28"/>
          <w:szCs w:val="28"/>
        </w:rPr>
        <w:t xml:space="preserve">я (лексические, </w:t>
      </w:r>
      <w:r w:rsidR="006942AA">
        <w:rPr>
          <w:sz w:val="28"/>
          <w:szCs w:val="28"/>
        </w:rPr>
        <w:t>грамматические,</w:t>
      </w:r>
      <w:r w:rsidR="006942AA" w:rsidRPr="00764751">
        <w:rPr>
          <w:sz w:val="28"/>
          <w:szCs w:val="28"/>
        </w:rPr>
        <w:t xml:space="preserve"> лингвострановедческие</w:t>
      </w:r>
      <w:r w:rsidRPr="00764751">
        <w:rPr>
          <w:sz w:val="28"/>
          <w:szCs w:val="28"/>
        </w:rPr>
        <w:t xml:space="preserve"> знания и навыки оперирования </w:t>
      </w:r>
      <w:r w:rsidR="00EE3801" w:rsidRPr="00764751">
        <w:rPr>
          <w:sz w:val="28"/>
          <w:szCs w:val="28"/>
        </w:rPr>
        <w:t>имена</w:t>
      </w:r>
      <w:r w:rsidRPr="00764751">
        <w:rPr>
          <w:sz w:val="28"/>
          <w:szCs w:val="28"/>
        </w:rPr>
        <w:t xml:space="preserve"> начальном уровне);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—социокультурн</w:t>
      </w:r>
      <w:r>
        <w:rPr>
          <w:sz w:val="28"/>
          <w:szCs w:val="28"/>
        </w:rPr>
        <w:t>ая компетенция (</w:t>
      </w:r>
      <w:r w:rsidR="006942AA">
        <w:rPr>
          <w:sz w:val="28"/>
          <w:szCs w:val="28"/>
        </w:rPr>
        <w:t>социокультурные</w:t>
      </w:r>
      <w:r w:rsidR="006942AA" w:rsidRPr="00764751">
        <w:rPr>
          <w:sz w:val="28"/>
          <w:szCs w:val="28"/>
        </w:rPr>
        <w:t xml:space="preserve"> знания</w:t>
      </w:r>
      <w:r w:rsidRPr="00764751">
        <w:rPr>
          <w:sz w:val="28"/>
          <w:szCs w:val="28"/>
        </w:rPr>
        <w:t xml:space="preserve"> и навыки вербального и невербального поведения на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начальном уровне);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—учебно-познавательн</w:t>
      </w:r>
      <w:r>
        <w:rPr>
          <w:sz w:val="28"/>
          <w:szCs w:val="28"/>
        </w:rPr>
        <w:t>ая компетенция (общие и специ</w:t>
      </w:r>
      <w:r w:rsidRPr="00764751">
        <w:rPr>
          <w:sz w:val="28"/>
          <w:szCs w:val="28"/>
        </w:rPr>
        <w:t>альные учебные навыки, приемы учебной работы);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—компенсаторная к</w:t>
      </w:r>
      <w:r>
        <w:rPr>
          <w:sz w:val="28"/>
          <w:szCs w:val="28"/>
        </w:rPr>
        <w:t>омпетенция (знание приемов ком</w:t>
      </w:r>
      <w:r w:rsidRPr="00764751">
        <w:rPr>
          <w:sz w:val="28"/>
          <w:szCs w:val="28"/>
        </w:rPr>
        <w:t>пенсации и компенсаторные умения).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Предметное содержание</w:t>
      </w:r>
      <w:r>
        <w:rPr>
          <w:sz w:val="28"/>
          <w:szCs w:val="28"/>
        </w:rPr>
        <w:t xml:space="preserve"> устной и письменной речи соот</w:t>
      </w:r>
      <w:r w:rsidRPr="00764751">
        <w:rPr>
          <w:sz w:val="28"/>
          <w:szCs w:val="28"/>
        </w:rPr>
        <w:t>ветствует образовательным и воспитательны</w:t>
      </w:r>
      <w:r>
        <w:rPr>
          <w:sz w:val="28"/>
          <w:szCs w:val="28"/>
        </w:rPr>
        <w:t>м целям, учи</w:t>
      </w:r>
      <w:r w:rsidRPr="00764751">
        <w:rPr>
          <w:sz w:val="28"/>
          <w:szCs w:val="28"/>
        </w:rPr>
        <w:t>тывает интересы младших школьников, и</w:t>
      </w:r>
      <w:r w:rsidR="00AD5E64">
        <w:rPr>
          <w:sz w:val="28"/>
          <w:szCs w:val="28"/>
        </w:rPr>
        <w:t>х возрастные осо</w:t>
      </w:r>
      <w:r w:rsidRPr="00764751">
        <w:rPr>
          <w:sz w:val="28"/>
          <w:szCs w:val="28"/>
        </w:rPr>
        <w:t>бенности и включает в себя следующие темы: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Знакомство.</w:t>
      </w:r>
      <w:r w:rsidRPr="00764751">
        <w:rPr>
          <w:sz w:val="28"/>
          <w:szCs w:val="28"/>
        </w:rPr>
        <w:t xml:space="preserve"> Знакомство с одноклассниками, сказочными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 xml:space="preserve">персонажами. Расспросы об </w:t>
      </w:r>
      <w:r>
        <w:rPr>
          <w:sz w:val="28"/>
          <w:szCs w:val="28"/>
        </w:rPr>
        <w:t xml:space="preserve">имени, фамилии, возрасте людей, </w:t>
      </w:r>
      <w:r w:rsidRPr="00764751">
        <w:rPr>
          <w:sz w:val="28"/>
          <w:szCs w:val="28"/>
        </w:rPr>
        <w:t>их роде деятельности. Основные элементы речевого этикета.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Я и моя семья.</w:t>
      </w:r>
      <w:r w:rsidRPr="00764751">
        <w:rPr>
          <w:sz w:val="28"/>
          <w:szCs w:val="28"/>
        </w:rPr>
        <w:t xml:space="preserve"> Члены с</w:t>
      </w:r>
      <w:r>
        <w:rPr>
          <w:sz w:val="28"/>
          <w:szCs w:val="28"/>
        </w:rPr>
        <w:t>емьи, родственники, их возраст,</w:t>
      </w:r>
      <w:r w:rsidR="00C621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64751">
        <w:rPr>
          <w:sz w:val="28"/>
          <w:szCs w:val="28"/>
        </w:rPr>
        <w:t>рофессии, занятия, домашние любимцы. Распорядок дня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членов семьи, домашние обязанности, семейные праздники,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764751">
        <w:rPr>
          <w:sz w:val="28"/>
          <w:szCs w:val="28"/>
        </w:rPr>
        <w:t>подарки.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Мир вокруг нас</w:t>
      </w:r>
      <w:r w:rsidRPr="00764751">
        <w:rPr>
          <w:sz w:val="28"/>
          <w:szCs w:val="28"/>
        </w:rPr>
        <w:t>. Природа</w:t>
      </w:r>
      <w:r>
        <w:rPr>
          <w:sz w:val="28"/>
          <w:szCs w:val="28"/>
        </w:rPr>
        <w:t>. Времена года. Цветовые харак</w:t>
      </w:r>
      <w:r w:rsidRPr="00764751">
        <w:rPr>
          <w:sz w:val="28"/>
          <w:szCs w:val="28"/>
        </w:rPr>
        <w:t>теристики. Размер и мест</w:t>
      </w:r>
      <w:r>
        <w:rPr>
          <w:sz w:val="28"/>
          <w:szCs w:val="28"/>
        </w:rPr>
        <w:t>оположение предметов в простран</w:t>
      </w:r>
      <w:r w:rsidRPr="00764751">
        <w:rPr>
          <w:sz w:val="28"/>
          <w:szCs w:val="28"/>
        </w:rPr>
        <w:t>стве. Время. Количество. Природа. Погода зимой, весной,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 xml:space="preserve">осенью, летом. Дикие </w:t>
      </w:r>
      <w:r>
        <w:rPr>
          <w:sz w:val="28"/>
          <w:szCs w:val="28"/>
        </w:rPr>
        <w:t>животные. Домашние животные. Жи</w:t>
      </w:r>
      <w:r w:rsidRPr="00764751">
        <w:rPr>
          <w:sz w:val="28"/>
          <w:szCs w:val="28"/>
        </w:rPr>
        <w:t>вотные на ферме.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 xml:space="preserve">Мир моих увлечений. </w:t>
      </w:r>
      <w:r w:rsidRPr="00764751">
        <w:rPr>
          <w:sz w:val="28"/>
          <w:szCs w:val="28"/>
        </w:rPr>
        <w:t>Д</w:t>
      </w:r>
      <w:r>
        <w:rPr>
          <w:sz w:val="28"/>
          <w:szCs w:val="28"/>
        </w:rPr>
        <w:t>осуг. Мои друзья. Любимые заня</w:t>
      </w:r>
      <w:r w:rsidRPr="00764751">
        <w:rPr>
          <w:sz w:val="28"/>
          <w:szCs w:val="28"/>
        </w:rPr>
        <w:t>тия. Мои любимые сказ</w:t>
      </w:r>
      <w:r>
        <w:rPr>
          <w:sz w:val="28"/>
          <w:szCs w:val="28"/>
        </w:rPr>
        <w:t>ки. Занятия с домашними питомца</w:t>
      </w:r>
      <w:r w:rsidRPr="00764751">
        <w:rPr>
          <w:sz w:val="28"/>
          <w:szCs w:val="28"/>
        </w:rPr>
        <w:t>ми. Похо</w:t>
      </w:r>
      <w:r>
        <w:rPr>
          <w:sz w:val="28"/>
          <w:szCs w:val="28"/>
        </w:rPr>
        <w:t>ды в кино, любимые программы по</w:t>
      </w:r>
      <w:r w:rsidR="00C62126">
        <w:rPr>
          <w:sz w:val="28"/>
          <w:szCs w:val="28"/>
        </w:rPr>
        <w:t xml:space="preserve"> </w:t>
      </w:r>
      <w:r>
        <w:rPr>
          <w:sz w:val="28"/>
          <w:szCs w:val="28"/>
        </w:rPr>
        <w:t>телевизору. Лю</w:t>
      </w:r>
      <w:r w:rsidRPr="00764751">
        <w:rPr>
          <w:sz w:val="28"/>
          <w:szCs w:val="28"/>
        </w:rPr>
        <w:t>бимое время года. Любимые п</w:t>
      </w:r>
      <w:r>
        <w:rPr>
          <w:sz w:val="28"/>
          <w:szCs w:val="28"/>
        </w:rPr>
        <w:t>ерсонажи книг. Времяпрепро</w:t>
      </w:r>
      <w:r w:rsidRPr="00764751">
        <w:rPr>
          <w:sz w:val="28"/>
          <w:szCs w:val="28"/>
        </w:rPr>
        <w:t>вождение после занятий. Любимые виды спорта.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Городские здания, дом, жилище.</w:t>
      </w:r>
      <w:r>
        <w:rPr>
          <w:sz w:val="28"/>
          <w:szCs w:val="28"/>
        </w:rPr>
        <w:t xml:space="preserve"> Мой дом (квартира, ком</w:t>
      </w:r>
      <w:r w:rsidRPr="00764751">
        <w:rPr>
          <w:sz w:val="28"/>
          <w:szCs w:val="28"/>
        </w:rPr>
        <w:t>ната). Предметы мебели.</w:t>
      </w:r>
      <w:r>
        <w:rPr>
          <w:sz w:val="28"/>
          <w:szCs w:val="28"/>
        </w:rPr>
        <w:t xml:space="preserve"> Обстановка. Размеры жилища. Типичное жилище </w:t>
      </w:r>
      <w:r w:rsidRPr="00764751">
        <w:rPr>
          <w:sz w:val="28"/>
          <w:szCs w:val="28"/>
        </w:rPr>
        <w:t>англич</w:t>
      </w:r>
      <w:r>
        <w:rPr>
          <w:sz w:val="28"/>
          <w:szCs w:val="28"/>
        </w:rPr>
        <w:t>ан. Английский сад. Местоположе</w:t>
      </w:r>
      <w:r w:rsidRPr="00764751">
        <w:rPr>
          <w:sz w:val="28"/>
          <w:szCs w:val="28"/>
        </w:rPr>
        <w:t>ние строений и зданий в городе.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Школа, каникулы.</w:t>
      </w:r>
      <w:r>
        <w:rPr>
          <w:sz w:val="28"/>
          <w:szCs w:val="28"/>
        </w:rPr>
        <w:t xml:space="preserve"> Школьный день, друзья в школе. </w:t>
      </w:r>
      <w:r w:rsidRPr="00764751">
        <w:rPr>
          <w:sz w:val="28"/>
          <w:szCs w:val="28"/>
        </w:rPr>
        <w:t>Предметы школьного обихода. Распорядок дня школьника.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Классная комната. Учебная работа в школе. Школьный год.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Начальная школа в Англии. Школьные каникулы в России.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Планы на летние кани</w:t>
      </w:r>
      <w:r>
        <w:rPr>
          <w:sz w:val="28"/>
          <w:szCs w:val="28"/>
        </w:rPr>
        <w:t>кулы. Типичное времяпрепровожде</w:t>
      </w:r>
      <w:r w:rsidRPr="00764751">
        <w:rPr>
          <w:sz w:val="28"/>
          <w:szCs w:val="28"/>
        </w:rPr>
        <w:t>ние во время каникул.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lastRenderedPageBreak/>
        <w:t>Путешествия.</w:t>
      </w:r>
      <w:r w:rsidRPr="00764751">
        <w:rPr>
          <w:sz w:val="28"/>
          <w:szCs w:val="28"/>
        </w:rPr>
        <w:t xml:space="preserve"> Путешест</w:t>
      </w:r>
      <w:r>
        <w:rPr>
          <w:sz w:val="28"/>
          <w:szCs w:val="28"/>
        </w:rPr>
        <w:t>вия поездом, самолетом, автобу</w:t>
      </w:r>
      <w:r w:rsidRPr="00764751">
        <w:rPr>
          <w:sz w:val="28"/>
          <w:szCs w:val="28"/>
        </w:rPr>
        <w:t>сом. Выезд за город. Путешествия к морю, в другие города.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Планирование поездок. Гостиницы.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Человек и его мир.</w:t>
      </w:r>
      <w:r w:rsidRPr="00764751">
        <w:rPr>
          <w:sz w:val="28"/>
          <w:szCs w:val="28"/>
        </w:rPr>
        <w:t xml:space="preserve"> Личнос</w:t>
      </w:r>
      <w:r>
        <w:rPr>
          <w:sz w:val="28"/>
          <w:szCs w:val="28"/>
        </w:rPr>
        <w:t>тные качества и состояние чело</w:t>
      </w:r>
      <w:r w:rsidRPr="00764751">
        <w:rPr>
          <w:sz w:val="28"/>
          <w:szCs w:val="28"/>
        </w:rPr>
        <w:t>века. Возраст и физическ</w:t>
      </w:r>
      <w:r>
        <w:rPr>
          <w:sz w:val="28"/>
          <w:szCs w:val="28"/>
        </w:rPr>
        <w:t>ие характеристики человека. Про</w:t>
      </w:r>
      <w:r w:rsidRPr="00764751">
        <w:rPr>
          <w:sz w:val="28"/>
          <w:szCs w:val="28"/>
        </w:rPr>
        <w:t>фессиональная деятельность людей. Повседневные занятия.</w:t>
      </w:r>
    </w:p>
    <w:p w:rsidR="00764751" w:rsidRPr="00764751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Здоровье и еда.</w:t>
      </w:r>
      <w:r w:rsidRPr="00764751">
        <w:rPr>
          <w:sz w:val="28"/>
          <w:szCs w:val="28"/>
        </w:rPr>
        <w:t xml:space="preserve"> Самочувствие человека. Еда. Овощи и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фрукты. Семейные трап</w:t>
      </w:r>
      <w:r>
        <w:rPr>
          <w:sz w:val="28"/>
          <w:szCs w:val="28"/>
        </w:rPr>
        <w:t>езы. Любимая еда. Английские на</w:t>
      </w:r>
      <w:r w:rsidRPr="00764751">
        <w:rPr>
          <w:sz w:val="28"/>
          <w:szCs w:val="28"/>
        </w:rPr>
        <w:t>звания трапез. Меню и вы</w:t>
      </w:r>
      <w:r>
        <w:rPr>
          <w:sz w:val="28"/>
          <w:szCs w:val="28"/>
        </w:rPr>
        <w:t>бор блюд. Посещение кафе. Празд</w:t>
      </w:r>
      <w:r w:rsidRPr="00764751">
        <w:rPr>
          <w:sz w:val="28"/>
          <w:szCs w:val="28"/>
        </w:rPr>
        <w:t>ничный стол. Поход в магазин, покупки.</w:t>
      </w:r>
    </w:p>
    <w:p w:rsidR="00AD5E64" w:rsidRPr="00AD5E64" w:rsidRDefault="00764751" w:rsidP="00AD5E64">
      <w:pPr>
        <w:jc w:val="both"/>
        <w:rPr>
          <w:sz w:val="28"/>
          <w:szCs w:val="28"/>
        </w:rPr>
      </w:pPr>
      <w:r w:rsidRPr="008400C3">
        <w:rPr>
          <w:sz w:val="28"/>
          <w:szCs w:val="28"/>
          <w:u w:val="single"/>
        </w:rPr>
        <w:t>Страны и города, континенты.</w:t>
      </w:r>
      <w:r w:rsidRPr="00764751">
        <w:rPr>
          <w:sz w:val="28"/>
          <w:szCs w:val="28"/>
        </w:rPr>
        <w:t xml:space="preserve"> Страны изучаемого языка.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Родная страна. Континенты. Отдельные сведения о культуре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и истории стран изучаемого языка. Города Великобритании.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Столица. Сведения о некоторых регионах страны (Озерный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>край, Шотландия). Названия некоторых европейских стран,</w:t>
      </w:r>
      <w:r w:rsidR="00C62126">
        <w:rPr>
          <w:sz w:val="28"/>
          <w:szCs w:val="28"/>
        </w:rPr>
        <w:t xml:space="preserve"> </w:t>
      </w:r>
      <w:r w:rsidRPr="00764751">
        <w:rPr>
          <w:sz w:val="28"/>
          <w:szCs w:val="28"/>
        </w:rPr>
        <w:t xml:space="preserve">языков, их флаги и </w:t>
      </w:r>
      <w:r w:rsidR="008400C3">
        <w:rPr>
          <w:sz w:val="28"/>
          <w:szCs w:val="28"/>
        </w:rPr>
        <w:t>символы, отдельные достопримеча</w:t>
      </w:r>
      <w:r w:rsidRPr="00764751">
        <w:rPr>
          <w:sz w:val="28"/>
          <w:szCs w:val="28"/>
        </w:rPr>
        <w:t>тельности. Россия. Москва</w:t>
      </w:r>
      <w:r w:rsidR="00AD5E64">
        <w:rPr>
          <w:sz w:val="28"/>
          <w:szCs w:val="28"/>
        </w:rPr>
        <w:t>. Родной город. Отдельные досто</w:t>
      </w:r>
      <w:r w:rsidRPr="00764751">
        <w:rPr>
          <w:sz w:val="28"/>
          <w:szCs w:val="28"/>
        </w:rPr>
        <w:t>примечательности столицы. Символы страны.</w:t>
      </w:r>
    </w:p>
    <w:p w:rsidR="00AD5E64" w:rsidRDefault="00AD5E64" w:rsidP="00AD5E64">
      <w:pPr>
        <w:jc w:val="both"/>
      </w:pPr>
    </w:p>
    <w:p w:rsidR="00E001ED" w:rsidRPr="000E5D36" w:rsidRDefault="006C188C" w:rsidP="00741E06">
      <w:pPr>
        <w:jc w:val="center"/>
        <w:rPr>
          <w:b/>
          <w:sz w:val="36"/>
          <w:szCs w:val="36"/>
        </w:rPr>
      </w:pPr>
      <w:r w:rsidRPr="000E5D36">
        <w:rPr>
          <w:b/>
          <w:sz w:val="36"/>
          <w:szCs w:val="36"/>
        </w:rPr>
        <w:t>График проведения контрольных</w:t>
      </w:r>
      <w:r w:rsidR="00AD5E64" w:rsidRPr="000E5D36">
        <w:rPr>
          <w:b/>
          <w:sz w:val="36"/>
          <w:szCs w:val="36"/>
        </w:rPr>
        <w:t xml:space="preserve"> работ</w:t>
      </w:r>
    </w:p>
    <w:p w:rsidR="00E001ED" w:rsidRPr="00BC582F" w:rsidRDefault="00AD5E64" w:rsidP="00AD5E64">
      <w:pPr>
        <w:tabs>
          <w:tab w:val="left" w:pos="1350"/>
        </w:tabs>
        <w:jc w:val="both"/>
        <w:rPr>
          <w:color w:val="FF0000"/>
        </w:rPr>
      </w:pPr>
      <w:r w:rsidRPr="00BC582F">
        <w:rPr>
          <w:color w:val="FF0000"/>
        </w:rPr>
        <w:tab/>
      </w:r>
    </w:p>
    <w:p w:rsidR="00E001ED" w:rsidRPr="00BC582F" w:rsidRDefault="00E001ED" w:rsidP="00AD5E64">
      <w:pPr>
        <w:jc w:val="both"/>
        <w:rPr>
          <w:color w:val="FF0000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8026"/>
        <w:gridCol w:w="3554"/>
        <w:gridCol w:w="23"/>
        <w:gridCol w:w="2713"/>
      </w:tblGrid>
      <w:tr w:rsidR="00BC582F" w:rsidRPr="00BC582F" w:rsidTr="00EE3801">
        <w:trPr>
          <w:trHeight w:val="260"/>
        </w:trPr>
        <w:tc>
          <w:tcPr>
            <w:tcW w:w="1032" w:type="dxa"/>
            <w:vMerge w:val="restart"/>
            <w:shd w:val="clear" w:color="auto" w:fill="auto"/>
          </w:tcPr>
          <w:p w:rsidR="008B4432" w:rsidRPr="000E5D36" w:rsidRDefault="008B4432" w:rsidP="00C64D48">
            <w:pPr>
              <w:jc w:val="center"/>
            </w:pPr>
            <w:r w:rsidRPr="000E5D36">
              <w:t>№</w:t>
            </w:r>
          </w:p>
          <w:p w:rsidR="008B4432" w:rsidRPr="000E5D36" w:rsidRDefault="008B4432" w:rsidP="00C64D48">
            <w:pPr>
              <w:jc w:val="center"/>
            </w:pPr>
            <w:r w:rsidRPr="000E5D36">
              <w:t>п/п</w:t>
            </w:r>
          </w:p>
        </w:tc>
        <w:tc>
          <w:tcPr>
            <w:tcW w:w="8026" w:type="dxa"/>
            <w:vMerge w:val="restart"/>
            <w:shd w:val="clear" w:color="auto" w:fill="auto"/>
          </w:tcPr>
          <w:p w:rsidR="008B4432" w:rsidRPr="000E5D36" w:rsidRDefault="008B4432" w:rsidP="00C64D48">
            <w:pPr>
              <w:jc w:val="center"/>
            </w:pPr>
            <w:r w:rsidRPr="000E5D36">
              <w:t>Тема контрольной работы.</w:t>
            </w:r>
          </w:p>
        </w:tc>
        <w:tc>
          <w:tcPr>
            <w:tcW w:w="6290" w:type="dxa"/>
            <w:gridSpan w:val="3"/>
            <w:shd w:val="clear" w:color="auto" w:fill="auto"/>
          </w:tcPr>
          <w:p w:rsidR="008B4432" w:rsidRPr="000E5D36" w:rsidRDefault="008B4432" w:rsidP="00C64D48">
            <w:pPr>
              <w:jc w:val="center"/>
            </w:pPr>
            <w:r w:rsidRPr="000E5D36">
              <w:t>Дата проведения</w:t>
            </w:r>
          </w:p>
        </w:tc>
      </w:tr>
      <w:tr w:rsidR="00BC582F" w:rsidRPr="00BC582F" w:rsidTr="00EE3801">
        <w:trPr>
          <w:trHeight w:val="164"/>
        </w:trPr>
        <w:tc>
          <w:tcPr>
            <w:tcW w:w="1032" w:type="dxa"/>
            <w:vMerge/>
            <w:shd w:val="clear" w:color="auto" w:fill="auto"/>
          </w:tcPr>
          <w:p w:rsidR="008B4432" w:rsidRPr="000E5D36" w:rsidRDefault="008B4432" w:rsidP="00C64D48">
            <w:pPr>
              <w:jc w:val="center"/>
            </w:pPr>
          </w:p>
        </w:tc>
        <w:tc>
          <w:tcPr>
            <w:tcW w:w="8026" w:type="dxa"/>
            <w:vMerge/>
            <w:shd w:val="clear" w:color="auto" w:fill="auto"/>
          </w:tcPr>
          <w:p w:rsidR="008B4432" w:rsidRPr="000E5D36" w:rsidRDefault="008B4432" w:rsidP="00C64D48">
            <w:pPr>
              <w:jc w:val="center"/>
            </w:pP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0E5D36" w:rsidRDefault="008B4432" w:rsidP="00C64D48">
            <w:pPr>
              <w:jc w:val="center"/>
            </w:pPr>
            <w:r w:rsidRPr="000E5D36">
              <w:t>По плану</w:t>
            </w: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C64D48">
            <w:pPr>
              <w:jc w:val="center"/>
            </w:pPr>
            <w:r w:rsidRPr="000E5D36">
              <w:t>По факту</w:t>
            </w: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1.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66B79" w:rsidP="00AD5E64">
            <w:pPr>
              <w:jc w:val="both"/>
            </w:pPr>
            <w:r w:rsidRPr="000E5D36">
              <w:t>Контрольная рабо</w:t>
            </w:r>
            <w:r w:rsidR="00516683" w:rsidRPr="000E5D36">
              <w:t>та по теме «Местоимения</w:t>
            </w:r>
            <w:r w:rsidRPr="000E5D36">
              <w:t>»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C64D48" w:rsidRPr="000E5D36" w:rsidRDefault="00C64D48" w:rsidP="00AD5E64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2.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CD7F0D" w:rsidP="000E5D36">
            <w:pPr>
              <w:jc w:val="both"/>
            </w:pPr>
            <w:r w:rsidRPr="000E5D36">
              <w:t>Контрольн</w:t>
            </w:r>
            <w:r w:rsidR="000E5D36" w:rsidRPr="000E5D36">
              <w:t>ое аудирование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C64D48" w:rsidRPr="000E5D36" w:rsidRDefault="00C64D48" w:rsidP="00AD5E64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3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Контрольное говорение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C64D48" w:rsidRPr="000E5D36" w:rsidRDefault="00C64D48" w:rsidP="00AD5E64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4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 xml:space="preserve">Контрольная работа по теме «Модальный глагол» 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0E5D36" w:rsidRDefault="008B4432" w:rsidP="00C64D48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5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Контрольное чтение.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C64D48" w:rsidRPr="000E5D36" w:rsidRDefault="00C64D48" w:rsidP="00AD5E64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6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Контрольное письмо.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0E5D36" w:rsidRDefault="008B4432" w:rsidP="00C64D48">
            <w:pPr>
              <w:jc w:val="both"/>
            </w:pPr>
          </w:p>
        </w:tc>
        <w:tc>
          <w:tcPr>
            <w:tcW w:w="2713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7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Контрольн</w:t>
            </w:r>
            <w:r w:rsidR="000E5D36" w:rsidRPr="000E5D36">
              <w:t>ое аудирование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8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Контрольное</w:t>
            </w:r>
            <w:r>
              <w:t xml:space="preserve"> говорен</w:t>
            </w:r>
            <w:r w:rsidRPr="000E5D36">
              <w:t>ие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9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Контрольная работа по теме «Цвета»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10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Контрольное чтение.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11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Контрольное письмо.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24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12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К</w:t>
            </w:r>
            <w:r w:rsidR="000E5D36" w:rsidRPr="000E5D36">
              <w:t>онтрольная работа по теме «Числительные</w:t>
            </w:r>
            <w:r w:rsidRPr="000E5D36">
              <w:t>»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13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 xml:space="preserve">Контрольная работа 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14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Контрольн</w:t>
            </w:r>
            <w:r w:rsidR="000E5D36" w:rsidRPr="000E5D36">
              <w:t>ое аудирование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15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 xml:space="preserve">Контрольное </w:t>
            </w:r>
            <w:r w:rsidR="000E5D36" w:rsidRPr="000E5D36">
              <w:t>говорение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00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16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Контрольная работа по теме «Словообразование»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17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Контрольное чтение.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lastRenderedPageBreak/>
              <w:t>18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>Контрольное письмо.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438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19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Контрол</w:t>
            </w:r>
            <w:r w:rsidR="000E5D36" w:rsidRPr="000E5D36">
              <w:t>ьная работа по теме «Множественное число</w:t>
            </w:r>
            <w:r w:rsidRPr="000E5D36">
              <w:t>»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20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Контрольная работа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21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Контрольное аудирование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BC582F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22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0E5D36" w:rsidP="00AD5E64">
            <w:pPr>
              <w:jc w:val="both"/>
            </w:pPr>
            <w:r w:rsidRPr="000E5D36">
              <w:t>Контрольное говорение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C64D48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8B4432" w:rsidRPr="000E5D36" w:rsidRDefault="00CD7F0D" w:rsidP="00AD5E64">
            <w:pPr>
              <w:jc w:val="both"/>
            </w:pPr>
            <w:r w:rsidRPr="000E5D36">
              <w:t>23</w:t>
            </w:r>
            <w:r w:rsidR="008B4432" w:rsidRPr="000E5D36">
              <w:t>.</w:t>
            </w:r>
          </w:p>
        </w:tc>
        <w:tc>
          <w:tcPr>
            <w:tcW w:w="8026" w:type="dxa"/>
            <w:shd w:val="clear" w:color="auto" w:fill="auto"/>
          </w:tcPr>
          <w:p w:rsidR="008B4432" w:rsidRPr="000E5D36" w:rsidRDefault="008B4432" w:rsidP="00AD5E64">
            <w:pPr>
              <w:jc w:val="both"/>
            </w:pPr>
            <w:r w:rsidRPr="000E5D36">
              <w:t xml:space="preserve">Контрольное </w:t>
            </w:r>
            <w:r w:rsidR="000E5D36" w:rsidRPr="000E5D36">
              <w:t>чтение</w:t>
            </w:r>
          </w:p>
        </w:tc>
        <w:tc>
          <w:tcPr>
            <w:tcW w:w="3554" w:type="dxa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8B4432" w:rsidRPr="00BC582F" w:rsidRDefault="008B4432" w:rsidP="00AD5E64">
            <w:pPr>
              <w:jc w:val="both"/>
              <w:rPr>
                <w:color w:val="FF0000"/>
              </w:rPr>
            </w:pPr>
          </w:p>
        </w:tc>
      </w:tr>
      <w:tr w:rsidR="000E5D36" w:rsidRPr="00BC582F" w:rsidTr="00EE3801">
        <w:trPr>
          <w:trHeight w:val="212"/>
        </w:trPr>
        <w:tc>
          <w:tcPr>
            <w:tcW w:w="1032" w:type="dxa"/>
            <w:shd w:val="clear" w:color="auto" w:fill="auto"/>
          </w:tcPr>
          <w:p w:rsidR="000E5D36" w:rsidRPr="000E5D36" w:rsidRDefault="000E5D36" w:rsidP="00AD5E64">
            <w:pPr>
              <w:jc w:val="both"/>
            </w:pPr>
            <w:r w:rsidRPr="000E5D36">
              <w:t>24.</w:t>
            </w:r>
          </w:p>
        </w:tc>
        <w:tc>
          <w:tcPr>
            <w:tcW w:w="8026" w:type="dxa"/>
            <w:shd w:val="clear" w:color="auto" w:fill="auto"/>
          </w:tcPr>
          <w:p w:rsidR="000E5D36" w:rsidRPr="000E5D36" w:rsidRDefault="000E5D36" w:rsidP="00AD5E64">
            <w:pPr>
              <w:jc w:val="both"/>
            </w:pPr>
            <w:r w:rsidRPr="000E5D36">
              <w:t>Контрольное письмо</w:t>
            </w:r>
          </w:p>
        </w:tc>
        <w:tc>
          <w:tcPr>
            <w:tcW w:w="3554" w:type="dxa"/>
            <w:shd w:val="clear" w:color="auto" w:fill="auto"/>
          </w:tcPr>
          <w:p w:rsidR="000E5D36" w:rsidRPr="00BC582F" w:rsidRDefault="000E5D36" w:rsidP="00AD5E64">
            <w:pPr>
              <w:jc w:val="both"/>
              <w:rPr>
                <w:color w:val="FF0000"/>
              </w:rPr>
            </w:pPr>
          </w:p>
        </w:tc>
        <w:tc>
          <w:tcPr>
            <w:tcW w:w="2736" w:type="dxa"/>
            <w:gridSpan w:val="2"/>
            <w:shd w:val="clear" w:color="auto" w:fill="auto"/>
          </w:tcPr>
          <w:p w:rsidR="000E5D36" w:rsidRPr="00BC582F" w:rsidRDefault="000E5D36" w:rsidP="00AD5E64">
            <w:pPr>
              <w:jc w:val="both"/>
              <w:rPr>
                <w:color w:val="FF0000"/>
              </w:rPr>
            </w:pPr>
          </w:p>
        </w:tc>
      </w:tr>
    </w:tbl>
    <w:p w:rsidR="00CD7F0D" w:rsidRPr="00BC582F" w:rsidRDefault="00CD7F0D" w:rsidP="00AD5E64">
      <w:pPr>
        <w:jc w:val="both"/>
        <w:rPr>
          <w:color w:val="FF0000"/>
        </w:rPr>
      </w:pPr>
    </w:p>
    <w:p w:rsidR="00AD5E64" w:rsidRPr="00BC582F" w:rsidRDefault="00AD5E64" w:rsidP="00AD5E64">
      <w:pPr>
        <w:jc w:val="both"/>
        <w:rPr>
          <w:color w:val="FF0000"/>
        </w:rPr>
      </w:pPr>
    </w:p>
    <w:p w:rsidR="00E001ED" w:rsidRPr="00BC582F" w:rsidRDefault="00E001ED" w:rsidP="00AD5E64">
      <w:pPr>
        <w:jc w:val="both"/>
        <w:rPr>
          <w:color w:val="FF0000"/>
        </w:rPr>
      </w:pPr>
    </w:p>
    <w:p w:rsidR="00AD5E64" w:rsidRPr="00BC582F" w:rsidRDefault="00AD5E64" w:rsidP="00AD5E64">
      <w:pPr>
        <w:jc w:val="both"/>
        <w:rPr>
          <w:color w:val="FF0000"/>
        </w:rPr>
      </w:pPr>
    </w:p>
    <w:p w:rsidR="00AD5E64" w:rsidRPr="00BC582F" w:rsidRDefault="00AD5E64" w:rsidP="00AD5E64">
      <w:pPr>
        <w:jc w:val="both"/>
        <w:rPr>
          <w:color w:val="FF0000"/>
        </w:rPr>
      </w:pPr>
    </w:p>
    <w:p w:rsidR="00AD5E64" w:rsidRPr="00C64D48" w:rsidRDefault="00AD5E64" w:rsidP="00AD5E64">
      <w:pPr>
        <w:jc w:val="both"/>
      </w:pPr>
    </w:p>
    <w:p w:rsidR="00AD5E64" w:rsidRPr="00C64D48" w:rsidRDefault="00AD5E64" w:rsidP="00AD5E64">
      <w:pPr>
        <w:jc w:val="both"/>
      </w:pPr>
    </w:p>
    <w:p w:rsidR="00E001ED" w:rsidRDefault="00E001ED" w:rsidP="008A35CB">
      <w:pPr>
        <w:jc w:val="center"/>
        <w:rPr>
          <w:b/>
          <w:sz w:val="36"/>
          <w:szCs w:val="36"/>
        </w:rPr>
      </w:pPr>
      <w:r w:rsidRPr="00E001ED">
        <w:rPr>
          <w:b/>
          <w:sz w:val="36"/>
          <w:szCs w:val="36"/>
        </w:rPr>
        <w:t>Требования к подготовке учащихся по предмету, планируемые результаты в соответствии с ФГОС</w:t>
      </w:r>
    </w:p>
    <w:p w:rsidR="003A2322" w:rsidRPr="003A2322" w:rsidRDefault="003A2322" w:rsidP="00AD5E64">
      <w:pPr>
        <w:jc w:val="both"/>
        <w:rPr>
          <w:sz w:val="28"/>
          <w:szCs w:val="28"/>
        </w:rPr>
      </w:pPr>
    </w:p>
    <w:p w:rsidR="00AA2CE8" w:rsidRPr="00AA2CE8" w:rsidRDefault="00AA2CE8" w:rsidP="00AD5E64">
      <w:pPr>
        <w:jc w:val="both"/>
        <w:rPr>
          <w:sz w:val="28"/>
          <w:szCs w:val="28"/>
        </w:rPr>
      </w:pPr>
      <w:r w:rsidRPr="00AA2CE8">
        <w:rPr>
          <w:sz w:val="28"/>
          <w:szCs w:val="28"/>
        </w:rPr>
        <w:t>Работа по учебно-м</w:t>
      </w:r>
      <w:r>
        <w:rPr>
          <w:sz w:val="28"/>
          <w:szCs w:val="28"/>
        </w:rPr>
        <w:t>етодическим комплексам “</w:t>
      </w:r>
      <w:proofErr w:type="spellStart"/>
      <w:r>
        <w:rPr>
          <w:sz w:val="28"/>
          <w:szCs w:val="28"/>
        </w:rPr>
        <w:t>Rainbow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AA2CE8">
        <w:rPr>
          <w:sz w:val="28"/>
          <w:szCs w:val="28"/>
        </w:rPr>
        <w:t>English</w:t>
      </w:r>
      <w:proofErr w:type="spellEnd"/>
      <w:r w:rsidRPr="00AA2CE8">
        <w:rPr>
          <w:sz w:val="28"/>
          <w:szCs w:val="28"/>
        </w:rPr>
        <w:t xml:space="preserve">” призвана обеспечить достижение </w:t>
      </w:r>
      <w:r w:rsidR="00D56E50" w:rsidRPr="00AA2CE8">
        <w:rPr>
          <w:sz w:val="28"/>
          <w:szCs w:val="28"/>
        </w:rPr>
        <w:t>следующих личностных</w:t>
      </w:r>
      <w:r w:rsidRPr="00AA2CE8">
        <w:rPr>
          <w:sz w:val="28"/>
          <w:szCs w:val="28"/>
        </w:rPr>
        <w:t>, метапредметных и предметных результатов.</w:t>
      </w:r>
    </w:p>
    <w:p w:rsidR="00AA2CE8" w:rsidRPr="00AA2CE8" w:rsidRDefault="00AA2CE8" w:rsidP="00AD5E64">
      <w:pPr>
        <w:jc w:val="both"/>
        <w:rPr>
          <w:sz w:val="28"/>
          <w:szCs w:val="28"/>
          <w:u w:val="single"/>
        </w:rPr>
      </w:pPr>
      <w:r w:rsidRPr="00AA2CE8">
        <w:rPr>
          <w:sz w:val="28"/>
          <w:szCs w:val="28"/>
          <w:u w:val="single"/>
        </w:rPr>
        <w:t>Личностные результаты</w:t>
      </w:r>
    </w:p>
    <w:p w:rsidR="00AA2CE8" w:rsidRPr="00AA2CE8" w:rsidRDefault="00AA2CE8" w:rsidP="00AD5E64">
      <w:pPr>
        <w:jc w:val="both"/>
        <w:rPr>
          <w:sz w:val="28"/>
          <w:szCs w:val="28"/>
        </w:rPr>
      </w:pPr>
      <w:r w:rsidRPr="00AA2CE8">
        <w:rPr>
          <w:sz w:val="28"/>
          <w:szCs w:val="28"/>
        </w:rPr>
        <w:t>В результате изучени</w:t>
      </w:r>
      <w:r>
        <w:rPr>
          <w:sz w:val="28"/>
          <w:szCs w:val="28"/>
        </w:rPr>
        <w:t xml:space="preserve">я английского языка в начальной </w:t>
      </w:r>
      <w:r w:rsidRPr="00AA2CE8">
        <w:rPr>
          <w:sz w:val="28"/>
          <w:szCs w:val="28"/>
        </w:rPr>
        <w:t xml:space="preserve">школе у учащихся будут сформированы </w:t>
      </w:r>
      <w:r w:rsidR="00D56E50" w:rsidRPr="00AA2CE8">
        <w:rPr>
          <w:sz w:val="28"/>
          <w:szCs w:val="28"/>
        </w:rPr>
        <w:t>первоначальные представления</w:t>
      </w:r>
      <w:r w:rsidRPr="00AA2CE8">
        <w:rPr>
          <w:sz w:val="28"/>
          <w:szCs w:val="28"/>
        </w:rPr>
        <w:t xml:space="preserve"> о роли и значимости английского </w:t>
      </w:r>
      <w:r w:rsidR="00D56E50" w:rsidRPr="00AA2CE8">
        <w:rPr>
          <w:sz w:val="28"/>
          <w:szCs w:val="28"/>
        </w:rPr>
        <w:t>языков</w:t>
      </w:r>
      <w:r w:rsidRPr="00AA2CE8">
        <w:rPr>
          <w:sz w:val="28"/>
          <w:szCs w:val="28"/>
        </w:rPr>
        <w:t xml:space="preserve"> жизни современного че</w:t>
      </w:r>
      <w:r>
        <w:rPr>
          <w:sz w:val="28"/>
          <w:szCs w:val="28"/>
        </w:rPr>
        <w:t xml:space="preserve">ловека и его важности для современного </w:t>
      </w:r>
      <w:r w:rsidRPr="00AA2CE8">
        <w:rPr>
          <w:sz w:val="28"/>
          <w:szCs w:val="28"/>
        </w:rPr>
        <w:t xml:space="preserve">поликультурного мира. Школьники </w:t>
      </w:r>
      <w:r w:rsidR="00D56E50" w:rsidRPr="00AA2CE8">
        <w:rPr>
          <w:sz w:val="28"/>
          <w:szCs w:val="28"/>
        </w:rPr>
        <w:t>приобретают начальный</w:t>
      </w:r>
      <w:r w:rsidRPr="00AA2CE8">
        <w:rPr>
          <w:sz w:val="28"/>
          <w:szCs w:val="28"/>
        </w:rPr>
        <w:t xml:space="preserve"> опыт испол</w:t>
      </w:r>
      <w:r>
        <w:rPr>
          <w:sz w:val="28"/>
          <w:szCs w:val="28"/>
        </w:rPr>
        <w:t xml:space="preserve">ьзования иностранного языка как </w:t>
      </w:r>
      <w:r w:rsidRPr="00AA2CE8">
        <w:rPr>
          <w:sz w:val="28"/>
          <w:szCs w:val="28"/>
        </w:rPr>
        <w:t>средства межкультурного общения, как нового инструмента</w:t>
      </w:r>
    </w:p>
    <w:p w:rsidR="00AA2CE8" w:rsidRPr="00AA2CE8" w:rsidRDefault="00AA2CE8" w:rsidP="00AD5E64">
      <w:pPr>
        <w:jc w:val="both"/>
        <w:rPr>
          <w:sz w:val="28"/>
          <w:szCs w:val="28"/>
        </w:rPr>
      </w:pPr>
      <w:r w:rsidRPr="00AA2CE8">
        <w:rPr>
          <w:sz w:val="28"/>
          <w:szCs w:val="28"/>
        </w:rPr>
        <w:t>познания мира и культур</w:t>
      </w:r>
      <w:r>
        <w:rPr>
          <w:sz w:val="28"/>
          <w:szCs w:val="28"/>
        </w:rPr>
        <w:t>ы других народов, осознают лич</w:t>
      </w:r>
      <w:r w:rsidRPr="00AA2CE8">
        <w:rPr>
          <w:sz w:val="28"/>
          <w:szCs w:val="28"/>
        </w:rPr>
        <w:t>ностный смысл овладе</w:t>
      </w:r>
      <w:r>
        <w:rPr>
          <w:sz w:val="28"/>
          <w:szCs w:val="28"/>
        </w:rPr>
        <w:t>ния иностранным языком. Содержа</w:t>
      </w:r>
      <w:r w:rsidRPr="00AA2CE8">
        <w:rPr>
          <w:sz w:val="28"/>
          <w:szCs w:val="28"/>
        </w:rPr>
        <w:t>ние учебно-методических комплексов “</w:t>
      </w:r>
      <w:proofErr w:type="spellStart"/>
      <w:r w:rsidRPr="00AA2CE8">
        <w:rPr>
          <w:sz w:val="28"/>
          <w:szCs w:val="28"/>
        </w:rPr>
        <w:t>Rain</w:t>
      </w:r>
      <w:r>
        <w:rPr>
          <w:sz w:val="28"/>
          <w:szCs w:val="28"/>
        </w:rPr>
        <w:t>bow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>” по</w:t>
      </w:r>
      <w:r w:rsidRPr="00AA2CE8">
        <w:rPr>
          <w:sz w:val="28"/>
          <w:szCs w:val="28"/>
        </w:rPr>
        <w:t>зволяет заложить основы коммуникативной культуры у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младших школьников. Они учатся самостоятельно ставить и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решать личностно-значимые коммуникативные задачи, при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этом адекватно используя имеющиеся речевые и неречевые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средства, соблюдая речевой этикет. Содержание обучения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представлено в учебно</w:t>
      </w:r>
      <w:r>
        <w:rPr>
          <w:sz w:val="28"/>
          <w:szCs w:val="28"/>
        </w:rPr>
        <w:t>-методических комплексах занима</w:t>
      </w:r>
      <w:r w:rsidRPr="00AA2CE8">
        <w:rPr>
          <w:sz w:val="28"/>
          <w:szCs w:val="28"/>
        </w:rPr>
        <w:t>тельно и наглядно, с учет</w:t>
      </w:r>
      <w:r>
        <w:rPr>
          <w:sz w:val="28"/>
          <w:szCs w:val="28"/>
        </w:rPr>
        <w:t>ом возрастных особенностей млад</w:t>
      </w:r>
      <w:r w:rsidRPr="00AA2CE8">
        <w:rPr>
          <w:sz w:val="28"/>
          <w:szCs w:val="28"/>
        </w:rPr>
        <w:t>ших школьников. Работ</w:t>
      </w:r>
      <w:r>
        <w:rPr>
          <w:sz w:val="28"/>
          <w:szCs w:val="28"/>
        </w:rPr>
        <w:t>а по УМК данной серии будет спо</w:t>
      </w:r>
      <w:r w:rsidRPr="00AA2CE8">
        <w:rPr>
          <w:sz w:val="28"/>
          <w:szCs w:val="28"/>
        </w:rPr>
        <w:t>собствовать дальней</w:t>
      </w:r>
      <w:r>
        <w:rPr>
          <w:sz w:val="28"/>
          <w:szCs w:val="28"/>
        </w:rPr>
        <w:t>шему формированию у учащихся ин</w:t>
      </w:r>
      <w:r w:rsidRPr="00AA2CE8">
        <w:rPr>
          <w:sz w:val="28"/>
          <w:szCs w:val="28"/>
        </w:rPr>
        <w:t xml:space="preserve">тереса к </w:t>
      </w:r>
      <w:r w:rsidRPr="00AA2CE8">
        <w:rPr>
          <w:sz w:val="28"/>
          <w:szCs w:val="28"/>
        </w:rPr>
        <w:lastRenderedPageBreak/>
        <w:t>английскому языку, к истории и культуре страны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изучаемого языка. Это буде</w:t>
      </w:r>
      <w:r>
        <w:rPr>
          <w:sz w:val="28"/>
          <w:szCs w:val="28"/>
        </w:rPr>
        <w:t>т способствовать развитию позна</w:t>
      </w:r>
      <w:r w:rsidRPr="00AA2CE8">
        <w:rPr>
          <w:sz w:val="28"/>
          <w:szCs w:val="28"/>
        </w:rPr>
        <w:t>вательных мотивов, помо</w:t>
      </w:r>
      <w:r>
        <w:rPr>
          <w:sz w:val="28"/>
          <w:szCs w:val="28"/>
        </w:rPr>
        <w:t>жет усилить желание изучать ино</w:t>
      </w:r>
      <w:r w:rsidRPr="00AA2CE8">
        <w:rPr>
          <w:sz w:val="28"/>
          <w:szCs w:val="28"/>
        </w:rPr>
        <w:t>странный язык в будущем.</w:t>
      </w:r>
    </w:p>
    <w:p w:rsidR="00AA2CE8" w:rsidRPr="00AA2CE8" w:rsidRDefault="00AA2CE8" w:rsidP="00AD5E64">
      <w:pPr>
        <w:jc w:val="both"/>
        <w:rPr>
          <w:sz w:val="28"/>
          <w:szCs w:val="28"/>
          <w:u w:val="single"/>
        </w:rPr>
      </w:pPr>
      <w:r w:rsidRPr="00AA2CE8">
        <w:rPr>
          <w:sz w:val="28"/>
          <w:szCs w:val="28"/>
          <w:u w:val="single"/>
        </w:rPr>
        <w:t>Метапредметные результаты</w:t>
      </w:r>
    </w:p>
    <w:p w:rsidR="00AA2CE8" w:rsidRPr="00AA2CE8" w:rsidRDefault="00AA2CE8" w:rsidP="00AD5E64">
      <w:pPr>
        <w:jc w:val="both"/>
        <w:rPr>
          <w:sz w:val="28"/>
          <w:szCs w:val="28"/>
        </w:rPr>
      </w:pPr>
      <w:r w:rsidRPr="00AA2CE8">
        <w:rPr>
          <w:sz w:val="28"/>
          <w:szCs w:val="28"/>
        </w:rPr>
        <w:t>Деятельностный характер освоения содержа</w:t>
      </w:r>
      <w:r>
        <w:rPr>
          <w:sz w:val="28"/>
          <w:szCs w:val="28"/>
        </w:rPr>
        <w:t>ния учебно-</w:t>
      </w:r>
      <w:r w:rsidRPr="00AA2CE8">
        <w:rPr>
          <w:sz w:val="28"/>
          <w:szCs w:val="28"/>
        </w:rPr>
        <w:t>методических комплексов</w:t>
      </w:r>
      <w:r>
        <w:rPr>
          <w:sz w:val="28"/>
          <w:szCs w:val="28"/>
        </w:rPr>
        <w:t xml:space="preserve"> серии “</w:t>
      </w:r>
      <w:proofErr w:type="spellStart"/>
      <w:r>
        <w:rPr>
          <w:sz w:val="28"/>
          <w:szCs w:val="28"/>
        </w:rPr>
        <w:t>Rainbow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>” способ</w:t>
      </w:r>
      <w:r w:rsidRPr="00AA2CE8">
        <w:rPr>
          <w:sz w:val="28"/>
          <w:szCs w:val="28"/>
        </w:rPr>
        <w:t xml:space="preserve">ствует достижению </w:t>
      </w:r>
      <w:proofErr w:type="spellStart"/>
      <w:r w:rsidRPr="00AA2CE8">
        <w:rPr>
          <w:sz w:val="28"/>
          <w:szCs w:val="28"/>
        </w:rPr>
        <w:t>метапредметных</w:t>
      </w:r>
      <w:proofErr w:type="spellEnd"/>
      <w:r w:rsidRPr="00AA2CE8">
        <w:rPr>
          <w:sz w:val="28"/>
          <w:szCs w:val="28"/>
        </w:rPr>
        <w:t xml:space="preserve"> результатов, то есть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формированию универсальных учебных действий. Разделы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учебников «Учимся самостоятельно» развивают умение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учиться, приучают самостоятельно ставить учебные задачи,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планировать свою деятельность, осуществлять рефлексию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при сравнении планируемого и полученного результатов.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Способы презентации но</w:t>
      </w:r>
      <w:r>
        <w:rPr>
          <w:sz w:val="28"/>
          <w:szCs w:val="28"/>
        </w:rPr>
        <w:t>вого языкового материала показы</w:t>
      </w:r>
      <w:r w:rsidRPr="00AA2CE8">
        <w:rPr>
          <w:sz w:val="28"/>
          <w:szCs w:val="28"/>
        </w:rPr>
        <w:t>вают учащимся, каким</w:t>
      </w:r>
      <w:r w:rsidR="00AD5E64">
        <w:rPr>
          <w:sz w:val="28"/>
          <w:szCs w:val="28"/>
        </w:rPr>
        <w:t xml:space="preserve"> образом необходимо структуриро</w:t>
      </w:r>
      <w:r w:rsidRPr="00AA2CE8">
        <w:rPr>
          <w:sz w:val="28"/>
          <w:szCs w:val="28"/>
        </w:rPr>
        <w:t>вать новые знания, анализ</w:t>
      </w:r>
      <w:r>
        <w:rPr>
          <w:sz w:val="28"/>
          <w:szCs w:val="28"/>
        </w:rPr>
        <w:t>ировать объекты с целью выделе</w:t>
      </w:r>
      <w:r w:rsidRPr="00AA2CE8">
        <w:rPr>
          <w:sz w:val="28"/>
          <w:szCs w:val="28"/>
        </w:rPr>
        <w:t>ния существенных признаков и синтезировать информацию,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самостоятельно выстраивая целое на основе имеющихся</w:t>
      </w:r>
      <w:r w:rsidR="00D94990">
        <w:rPr>
          <w:sz w:val="28"/>
          <w:szCs w:val="28"/>
        </w:rPr>
        <w:t xml:space="preserve"> </w:t>
      </w:r>
      <w:r w:rsidRPr="00AA2CE8">
        <w:rPr>
          <w:sz w:val="28"/>
          <w:szCs w:val="28"/>
        </w:rPr>
        <w:t>компонентов. Однако на</w:t>
      </w:r>
      <w:r>
        <w:rPr>
          <w:sz w:val="28"/>
          <w:szCs w:val="28"/>
        </w:rPr>
        <w:t>ибольшее внимание в данных учеб</w:t>
      </w:r>
      <w:r w:rsidR="00F6051C">
        <w:rPr>
          <w:sz w:val="28"/>
          <w:szCs w:val="28"/>
        </w:rPr>
        <w:t>но-</w:t>
      </w:r>
      <w:r w:rsidRPr="00AA2CE8">
        <w:rPr>
          <w:sz w:val="28"/>
          <w:szCs w:val="28"/>
        </w:rPr>
        <w:t xml:space="preserve">методических комплексах уделяется </w:t>
      </w:r>
      <w:r w:rsidR="00F6051C">
        <w:rPr>
          <w:sz w:val="28"/>
          <w:szCs w:val="28"/>
        </w:rPr>
        <w:t>развитию коммуни</w:t>
      </w:r>
      <w:r w:rsidRPr="00AA2CE8">
        <w:rPr>
          <w:sz w:val="28"/>
          <w:szCs w:val="28"/>
        </w:rPr>
        <w:t xml:space="preserve">кативных универсальных </w:t>
      </w:r>
      <w:r w:rsidR="00F6051C">
        <w:rPr>
          <w:sz w:val="28"/>
          <w:szCs w:val="28"/>
        </w:rPr>
        <w:t>учебных действий, а именно: фор</w:t>
      </w:r>
      <w:r w:rsidRPr="00AA2CE8">
        <w:rPr>
          <w:sz w:val="28"/>
          <w:szCs w:val="28"/>
        </w:rPr>
        <w:t>мированию умения с дост</w:t>
      </w:r>
      <w:r w:rsidR="00F6051C">
        <w:rPr>
          <w:sz w:val="28"/>
          <w:szCs w:val="28"/>
        </w:rPr>
        <w:t>аточной полнотой и точностью вы</w:t>
      </w:r>
      <w:r w:rsidRPr="00AA2CE8">
        <w:rPr>
          <w:sz w:val="28"/>
          <w:szCs w:val="28"/>
        </w:rPr>
        <w:t>ражать свои мысли в соответствии с задачами и условиями</w:t>
      </w:r>
    </w:p>
    <w:p w:rsidR="00AD5E64" w:rsidRPr="000E5D36" w:rsidRDefault="00AA2CE8" w:rsidP="00AD5E64">
      <w:pPr>
        <w:jc w:val="both"/>
        <w:rPr>
          <w:sz w:val="28"/>
          <w:szCs w:val="28"/>
        </w:rPr>
      </w:pPr>
      <w:r w:rsidRPr="00AA2CE8">
        <w:rPr>
          <w:sz w:val="28"/>
          <w:szCs w:val="28"/>
        </w:rPr>
        <w:t>коммуникации, овладе</w:t>
      </w:r>
      <w:r w:rsidR="00F6051C">
        <w:rPr>
          <w:sz w:val="28"/>
          <w:szCs w:val="28"/>
        </w:rPr>
        <w:t>нию монологической и диалогиче</w:t>
      </w:r>
      <w:r w:rsidRPr="00AA2CE8">
        <w:rPr>
          <w:sz w:val="28"/>
          <w:szCs w:val="28"/>
        </w:rPr>
        <w:t>ской формами речи, ин</w:t>
      </w:r>
      <w:r w:rsidR="00F6051C">
        <w:rPr>
          <w:sz w:val="28"/>
          <w:szCs w:val="28"/>
        </w:rPr>
        <w:t>ициативному сотрудничеству рече</w:t>
      </w:r>
      <w:r w:rsidRPr="00AA2CE8">
        <w:rPr>
          <w:sz w:val="28"/>
          <w:szCs w:val="28"/>
        </w:rPr>
        <w:t>вых партнеров при сборе</w:t>
      </w:r>
      <w:r w:rsidR="00F6051C">
        <w:rPr>
          <w:sz w:val="28"/>
          <w:szCs w:val="28"/>
        </w:rPr>
        <w:t xml:space="preserve"> и обсуждении информации, управ</w:t>
      </w:r>
      <w:r w:rsidRPr="00AA2CE8">
        <w:rPr>
          <w:sz w:val="28"/>
          <w:szCs w:val="28"/>
        </w:rPr>
        <w:t>лению своим речевым поведением.</w:t>
      </w:r>
    </w:p>
    <w:p w:rsidR="00425955" w:rsidRDefault="00425955" w:rsidP="00AD5E64">
      <w:pPr>
        <w:jc w:val="both"/>
        <w:rPr>
          <w:sz w:val="28"/>
          <w:szCs w:val="28"/>
          <w:u w:val="single"/>
        </w:rPr>
      </w:pPr>
    </w:p>
    <w:p w:rsidR="00AA2CE8" w:rsidRPr="00F6051C" w:rsidRDefault="00AA2CE8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Предметные результаты</w:t>
      </w:r>
    </w:p>
    <w:p w:rsidR="00F6051C" w:rsidRPr="00F6051C" w:rsidRDefault="00AA2CE8" w:rsidP="00AD5E64">
      <w:pPr>
        <w:jc w:val="both"/>
        <w:rPr>
          <w:sz w:val="28"/>
          <w:szCs w:val="28"/>
        </w:rPr>
      </w:pPr>
      <w:r w:rsidRPr="00AA2CE8">
        <w:rPr>
          <w:sz w:val="28"/>
          <w:szCs w:val="28"/>
        </w:rPr>
        <w:t>Основными предметным</w:t>
      </w:r>
      <w:r w:rsidR="00F6051C">
        <w:rPr>
          <w:sz w:val="28"/>
          <w:szCs w:val="28"/>
        </w:rPr>
        <w:t>и результатами освоения предла</w:t>
      </w:r>
      <w:r w:rsidRPr="00AA2CE8">
        <w:rPr>
          <w:sz w:val="28"/>
          <w:szCs w:val="28"/>
        </w:rPr>
        <w:t xml:space="preserve">гаемой </w:t>
      </w:r>
      <w:r w:rsidR="00AF171B" w:rsidRPr="00AA2CE8">
        <w:rPr>
          <w:sz w:val="28"/>
          <w:szCs w:val="28"/>
        </w:rPr>
        <w:t>рабочей</w:t>
      </w:r>
      <w:r w:rsidR="00AF171B" w:rsidRPr="00F6051C">
        <w:rPr>
          <w:sz w:val="28"/>
          <w:szCs w:val="28"/>
        </w:rPr>
        <w:t xml:space="preserve"> прогр</w:t>
      </w:r>
      <w:r w:rsidR="00AF171B">
        <w:rPr>
          <w:sz w:val="28"/>
          <w:szCs w:val="28"/>
        </w:rPr>
        <w:t>аммы</w:t>
      </w:r>
      <w:r w:rsidR="00F6051C">
        <w:rPr>
          <w:sz w:val="28"/>
          <w:szCs w:val="28"/>
        </w:rPr>
        <w:t xml:space="preserve"> являются: формирование ино</w:t>
      </w:r>
      <w:r w:rsidR="00F6051C" w:rsidRPr="00F6051C">
        <w:rPr>
          <w:sz w:val="28"/>
          <w:szCs w:val="28"/>
        </w:rPr>
        <w:t>язычных коммуникативных умений в говорении, чтении,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письме и письменной речи и аудировании; </w:t>
      </w:r>
      <w:r w:rsidR="00AF171B" w:rsidRPr="00F6051C">
        <w:rPr>
          <w:sz w:val="28"/>
          <w:szCs w:val="28"/>
        </w:rPr>
        <w:t>приобретение учащимися</w:t>
      </w:r>
      <w:r w:rsidRPr="00F6051C">
        <w:rPr>
          <w:sz w:val="28"/>
          <w:szCs w:val="28"/>
        </w:rPr>
        <w:t xml:space="preserve"> знаний о фоне</w:t>
      </w:r>
      <w:r>
        <w:rPr>
          <w:sz w:val="28"/>
          <w:szCs w:val="28"/>
        </w:rPr>
        <w:t>тической, лексической, граммати</w:t>
      </w:r>
      <w:r w:rsidRPr="00F6051C">
        <w:rPr>
          <w:sz w:val="28"/>
          <w:szCs w:val="28"/>
        </w:rPr>
        <w:t>ческой и орфографическо</w:t>
      </w:r>
      <w:r>
        <w:rPr>
          <w:sz w:val="28"/>
          <w:szCs w:val="28"/>
        </w:rPr>
        <w:t>й сторонах речи и навыков опери</w:t>
      </w:r>
      <w:r w:rsidRPr="00F6051C">
        <w:rPr>
          <w:sz w:val="28"/>
          <w:szCs w:val="28"/>
        </w:rPr>
        <w:t>рования данными знан</w:t>
      </w:r>
      <w:r>
        <w:rPr>
          <w:sz w:val="28"/>
          <w:szCs w:val="28"/>
        </w:rPr>
        <w:t>иями; знакомство с общими сведе</w:t>
      </w:r>
      <w:r w:rsidRPr="00F6051C">
        <w:rPr>
          <w:sz w:val="28"/>
          <w:szCs w:val="28"/>
        </w:rPr>
        <w:t>ниями о странах изучаемого языка.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Ожидается, что выпуск</w:t>
      </w:r>
      <w:r>
        <w:rPr>
          <w:sz w:val="28"/>
          <w:szCs w:val="28"/>
        </w:rPr>
        <w:t>ники начальной школы смогут де</w:t>
      </w:r>
      <w:r w:rsidRPr="00F6051C">
        <w:rPr>
          <w:sz w:val="28"/>
          <w:szCs w:val="28"/>
        </w:rPr>
        <w:t>монстрировать следующие</w:t>
      </w:r>
      <w:r>
        <w:rPr>
          <w:sz w:val="28"/>
          <w:szCs w:val="28"/>
        </w:rPr>
        <w:t xml:space="preserve"> результаты в освоении иностран</w:t>
      </w:r>
      <w:r w:rsidRPr="00F6051C">
        <w:rPr>
          <w:sz w:val="28"/>
          <w:szCs w:val="28"/>
        </w:rPr>
        <w:t>ного языка.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Речевая компетенция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Говорение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Выпускник научится:</w:t>
      </w:r>
    </w:p>
    <w:p w:rsidR="00F6051C" w:rsidRPr="00F6051C" w:rsidRDefault="00F6051C" w:rsidP="00AD5E64">
      <w:pPr>
        <w:numPr>
          <w:ilvl w:val="0"/>
          <w:numId w:val="9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участвовать в элемен</w:t>
      </w:r>
      <w:r>
        <w:rPr>
          <w:sz w:val="28"/>
          <w:szCs w:val="28"/>
        </w:rPr>
        <w:t>тарных диалогах (этикетном, диа</w:t>
      </w:r>
      <w:r w:rsidRPr="00F6051C">
        <w:rPr>
          <w:sz w:val="28"/>
          <w:szCs w:val="28"/>
        </w:rPr>
        <w:t>логе-расспросе, диалоге</w:t>
      </w:r>
      <w:r>
        <w:rPr>
          <w:sz w:val="28"/>
          <w:szCs w:val="28"/>
        </w:rPr>
        <w:t>-побуждении), соблюдая нормы ре</w:t>
      </w:r>
      <w:r w:rsidRPr="00F6051C">
        <w:rPr>
          <w:sz w:val="28"/>
          <w:szCs w:val="28"/>
        </w:rPr>
        <w:t>чевого этикета, принятые в англоязычных странах;</w:t>
      </w:r>
    </w:p>
    <w:p w:rsidR="00F6051C" w:rsidRPr="00F6051C" w:rsidRDefault="00F6051C" w:rsidP="00AD5E64">
      <w:pPr>
        <w:numPr>
          <w:ilvl w:val="0"/>
          <w:numId w:val="9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составлять небольшое описание предмета, </w:t>
      </w:r>
      <w:r w:rsidR="00AF171B" w:rsidRPr="00F6051C">
        <w:rPr>
          <w:sz w:val="28"/>
          <w:szCs w:val="28"/>
        </w:rPr>
        <w:t>картинки, персонажа</w:t>
      </w:r>
      <w:r w:rsidRPr="00F6051C">
        <w:rPr>
          <w:sz w:val="28"/>
          <w:szCs w:val="28"/>
        </w:rPr>
        <w:t>;</w:t>
      </w:r>
    </w:p>
    <w:p w:rsidR="00F6051C" w:rsidRPr="00F6051C" w:rsidRDefault="00F6051C" w:rsidP="00AD5E64">
      <w:pPr>
        <w:numPr>
          <w:ilvl w:val="0"/>
          <w:numId w:val="9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lastRenderedPageBreak/>
        <w:t>рассказывать о себе, своей семье, друге;</w:t>
      </w:r>
    </w:p>
    <w:p w:rsidR="00F6051C" w:rsidRPr="00F6051C" w:rsidRDefault="00F6051C" w:rsidP="00AD5E64">
      <w:pPr>
        <w:numPr>
          <w:ilvl w:val="0"/>
          <w:numId w:val="9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кратко излагать содержание прочитанного текста.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Аудирование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Выпускник научится:</w:t>
      </w:r>
    </w:p>
    <w:p w:rsidR="00F6051C" w:rsidRPr="00F6051C" w:rsidRDefault="00F6051C" w:rsidP="00AD5E64">
      <w:pPr>
        <w:numPr>
          <w:ilvl w:val="0"/>
          <w:numId w:val="10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понимать на слух речь учителя и одноклассников при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 xml:space="preserve">непосредственном общении </w:t>
      </w:r>
      <w:r>
        <w:rPr>
          <w:sz w:val="28"/>
          <w:szCs w:val="28"/>
        </w:rPr>
        <w:t>и вербально / невербально реаги</w:t>
      </w:r>
      <w:r w:rsidRPr="00F6051C">
        <w:rPr>
          <w:sz w:val="28"/>
          <w:szCs w:val="28"/>
        </w:rPr>
        <w:t xml:space="preserve">ровать на </w:t>
      </w:r>
      <w:proofErr w:type="gramStart"/>
      <w:r w:rsidRPr="00F6051C">
        <w:rPr>
          <w:sz w:val="28"/>
          <w:szCs w:val="28"/>
        </w:rPr>
        <w:t>услышанное</w:t>
      </w:r>
      <w:proofErr w:type="gramEnd"/>
      <w:r w:rsidRPr="00F6051C">
        <w:rPr>
          <w:sz w:val="28"/>
          <w:szCs w:val="28"/>
        </w:rPr>
        <w:t>;</w:t>
      </w:r>
    </w:p>
    <w:p w:rsidR="00F6051C" w:rsidRPr="00F6051C" w:rsidRDefault="00F6051C" w:rsidP="00AD5E64">
      <w:pPr>
        <w:numPr>
          <w:ilvl w:val="0"/>
          <w:numId w:val="10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понимать основное содержание небольших сообщений,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рассказов, сказок в аудиозаписи, построенных в основном на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знакомом языковом материале;</w:t>
      </w:r>
    </w:p>
    <w:p w:rsidR="00F6051C" w:rsidRPr="00F6051C" w:rsidRDefault="00F6051C" w:rsidP="00AD5E64">
      <w:pPr>
        <w:numPr>
          <w:ilvl w:val="0"/>
          <w:numId w:val="10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использовать зрительные опоры при восприятии на </w:t>
      </w:r>
      <w:r w:rsidR="00AF171B" w:rsidRPr="00F6051C">
        <w:rPr>
          <w:sz w:val="28"/>
          <w:szCs w:val="28"/>
        </w:rPr>
        <w:t>слух текстов</w:t>
      </w:r>
      <w:r w:rsidRPr="00F6051C">
        <w:rPr>
          <w:sz w:val="28"/>
          <w:szCs w:val="28"/>
        </w:rPr>
        <w:t>, содержащих незнакомые слова.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Чтение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Выпускник научится:</w:t>
      </w:r>
    </w:p>
    <w:p w:rsidR="00F6051C" w:rsidRPr="00F6051C" w:rsidRDefault="00F6051C" w:rsidP="00AD5E64">
      <w:pPr>
        <w:numPr>
          <w:ilvl w:val="0"/>
          <w:numId w:val="11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соотносить графический образ английского слова с </w:t>
      </w:r>
      <w:r w:rsidR="00AF171B" w:rsidRPr="00F6051C">
        <w:rPr>
          <w:sz w:val="28"/>
          <w:szCs w:val="28"/>
        </w:rPr>
        <w:t>его звуковым</w:t>
      </w:r>
      <w:r w:rsidRPr="00F6051C">
        <w:rPr>
          <w:sz w:val="28"/>
          <w:szCs w:val="28"/>
        </w:rPr>
        <w:t xml:space="preserve"> образом;</w:t>
      </w:r>
    </w:p>
    <w:p w:rsidR="00F6051C" w:rsidRPr="00F6051C" w:rsidRDefault="00F6051C" w:rsidP="00AD5E64">
      <w:pPr>
        <w:numPr>
          <w:ilvl w:val="0"/>
          <w:numId w:val="11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читать вслух небольш</w:t>
      </w:r>
      <w:r>
        <w:rPr>
          <w:sz w:val="28"/>
          <w:szCs w:val="28"/>
        </w:rPr>
        <w:t>ой текст, построенный на изучен</w:t>
      </w:r>
      <w:r w:rsidRPr="00F6051C">
        <w:rPr>
          <w:sz w:val="28"/>
          <w:szCs w:val="28"/>
        </w:rPr>
        <w:t>ном языковом материале, соблюдая правила произношения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и соответствующую интонацию;</w:t>
      </w:r>
    </w:p>
    <w:p w:rsidR="00F6051C" w:rsidRPr="00F6051C" w:rsidRDefault="00F6051C" w:rsidP="00AD5E64">
      <w:pPr>
        <w:numPr>
          <w:ilvl w:val="0"/>
          <w:numId w:val="11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читать про себя и понимать содержание небольшого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текста, построенного в ос</w:t>
      </w:r>
      <w:r>
        <w:rPr>
          <w:sz w:val="28"/>
          <w:szCs w:val="28"/>
        </w:rPr>
        <w:t>новном на изученном языковом ма</w:t>
      </w:r>
      <w:r w:rsidRPr="00F6051C">
        <w:rPr>
          <w:sz w:val="28"/>
          <w:szCs w:val="28"/>
        </w:rPr>
        <w:t>териале;</w:t>
      </w:r>
    </w:p>
    <w:p w:rsidR="00F6051C" w:rsidRPr="00F6051C" w:rsidRDefault="00F6051C" w:rsidP="00AD5E64">
      <w:pPr>
        <w:numPr>
          <w:ilvl w:val="0"/>
          <w:numId w:val="11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находить в тексте необходимую информацию в процессе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чтения.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Письмо и письменная речь</w:t>
      </w:r>
    </w:p>
    <w:p w:rsid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Выпускник научится:</w:t>
      </w:r>
    </w:p>
    <w:p w:rsidR="00F6051C" w:rsidRPr="00F6051C" w:rsidRDefault="00F6051C" w:rsidP="00AD5E64">
      <w:pPr>
        <w:numPr>
          <w:ilvl w:val="0"/>
          <w:numId w:val="12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выписывать из те</w:t>
      </w:r>
      <w:r w:rsidR="00C5599F">
        <w:rPr>
          <w:sz w:val="28"/>
          <w:szCs w:val="28"/>
        </w:rPr>
        <w:t>к</w:t>
      </w:r>
      <w:r w:rsidRPr="00F6051C">
        <w:rPr>
          <w:sz w:val="28"/>
          <w:szCs w:val="28"/>
        </w:rPr>
        <w:t>ста с</w:t>
      </w:r>
      <w:r>
        <w:rPr>
          <w:sz w:val="28"/>
          <w:szCs w:val="28"/>
        </w:rPr>
        <w:t>лова, словосочетания и предложе</w:t>
      </w:r>
      <w:r w:rsidRPr="00F6051C">
        <w:rPr>
          <w:sz w:val="28"/>
          <w:szCs w:val="28"/>
        </w:rPr>
        <w:t>ния;</w:t>
      </w:r>
    </w:p>
    <w:p w:rsidR="00F6051C" w:rsidRPr="00F6051C" w:rsidRDefault="00F6051C" w:rsidP="00AD5E64">
      <w:pPr>
        <w:numPr>
          <w:ilvl w:val="0"/>
          <w:numId w:val="12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 письменной форме кратко отвечать на вопросы к тексту;</w:t>
      </w:r>
    </w:p>
    <w:p w:rsidR="00F6051C" w:rsidRPr="00F6051C" w:rsidRDefault="00F6051C" w:rsidP="00AD5E64">
      <w:pPr>
        <w:numPr>
          <w:ilvl w:val="0"/>
          <w:numId w:val="12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писать поздравительную открытку (с опорой на образец);</w:t>
      </w:r>
    </w:p>
    <w:p w:rsidR="00F6051C" w:rsidRPr="00F6051C" w:rsidRDefault="00F6051C" w:rsidP="00AD5E64">
      <w:pPr>
        <w:numPr>
          <w:ilvl w:val="0"/>
          <w:numId w:val="12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писать по образцу краткое письмо зарубежному </w:t>
      </w:r>
      <w:r w:rsidR="00AF171B" w:rsidRPr="00F6051C">
        <w:rPr>
          <w:sz w:val="28"/>
          <w:szCs w:val="28"/>
        </w:rPr>
        <w:t>другу (</w:t>
      </w:r>
      <w:r w:rsidRPr="00F6051C">
        <w:rPr>
          <w:sz w:val="28"/>
          <w:szCs w:val="28"/>
        </w:rPr>
        <w:t>с опорой на образец).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Языковая компетенция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Графика, каллиграфия, орфография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Выпускник начальной школы научится:</w:t>
      </w:r>
    </w:p>
    <w:p w:rsidR="00F6051C" w:rsidRDefault="00F6051C" w:rsidP="00AD5E64">
      <w:pPr>
        <w:numPr>
          <w:ilvl w:val="0"/>
          <w:numId w:val="14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воспроизводить г</w:t>
      </w:r>
      <w:r>
        <w:rPr>
          <w:sz w:val="28"/>
          <w:szCs w:val="28"/>
        </w:rPr>
        <w:t>рафически и каллиграфически кор</w:t>
      </w:r>
      <w:r w:rsidRPr="00F6051C">
        <w:rPr>
          <w:sz w:val="28"/>
          <w:szCs w:val="28"/>
        </w:rPr>
        <w:t>ректно все буквы английск</w:t>
      </w:r>
      <w:r>
        <w:rPr>
          <w:sz w:val="28"/>
          <w:szCs w:val="28"/>
        </w:rPr>
        <w:t>ого алфавита (</w:t>
      </w:r>
      <w:proofErr w:type="spellStart"/>
      <w:r>
        <w:rPr>
          <w:sz w:val="28"/>
          <w:szCs w:val="28"/>
        </w:rPr>
        <w:t>полупечатное</w:t>
      </w:r>
      <w:proofErr w:type="spellEnd"/>
      <w:r>
        <w:rPr>
          <w:sz w:val="28"/>
          <w:szCs w:val="28"/>
        </w:rPr>
        <w:t xml:space="preserve"> напи</w:t>
      </w:r>
      <w:r w:rsidRPr="00F6051C">
        <w:rPr>
          <w:sz w:val="28"/>
          <w:szCs w:val="28"/>
        </w:rPr>
        <w:t>сание букв, буквосочетаний,</w:t>
      </w:r>
      <w:r>
        <w:rPr>
          <w:sz w:val="28"/>
          <w:szCs w:val="28"/>
        </w:rPr>
        <w:t xml:space="preserve"> слов); </w:t>
      </w:r>
    </w:p>
    <w:p w:rsidR="00F6051C" w:rsidRPr="00F6051C" w:rsidRDefault="00741E06" w:rsidP="00AD5E64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звуко</w:t>
      </w:r>
      <w:r w:rsidR="00F6051C">
        <w:rPr>
          <w:sz w:val="28"/>
          <w:szCs w:val="28"/>
        </w:rPr>
        <w:t>бук</w:t>
      </w:r>
      <w:r w:rsidR="00F6051C" w:rsidRPr="00F6051C">
        <w:rPr>
          <w:sz w:val="28"/>
          <w:szCs w:val="28"/>
        </w:rPr>
        <w:t>венные соответствия;</w:t>
      </w:r>
    </w:p>
    <w:p w:rsidR="00F6051C" w:rsidRPr="00F6051C" w:rsidRDefault="00F6051C" w:rsidP="00AD5E64">
      <w:pPr>
        <w:numPr>
          <w:ilvl w:val="0"/>
          <w:numId w:val="14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lastRenderedPageBreak/>
        <w:t>пользоваться англий</w:t>
      </w:r>
      <w:r>
        <w:rPr>
          <w:sz w:val="28"/>
          <w:szCs w:val="28"/>
        </w:rPr>
        <w:t>ским алфавитом, знать последова</w:t>
      </w:r>
      <w:r w:rsidRPr="00F6051C">
        <w:rPr>
          <w:sz w:val="28"/>
          <w:szCs w:val="28"/>
        </w:rPr>
        <w:t>тельность букв в нем;</w:t>
      </w:r>
    </w:p>
    <w:p w:rsidR="00F6051C" w:rsidRPr="00F6051C" w:rsidRDefault="00F6051C" w:rsidP="00AD5E64">
      <w:pPr>
        <w:numPr>
          <w:ilvl w:val="0"/>
          <w:numId w:val="14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списывать текст;</w:t>
      </w:r>
    </w:p>
    <w:p w:rsidR="00F6051C" w:rsidRPr="00F6051C" w:rsidRDefault="00F6051C" w:rsidP="00AD5E64">
      <w:pPr>
        <w:numPr>
          <w:ilvl w:val="0"/>
          <w:numId w:val="14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отличать буквы от знаков транскрипции; вычленять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значок апострофа;</w:t>
      </w:r>
    </w:p>
    <w:p w:rsidR="00F6051C" w:rsidRPr="00F6051C" w:rsidRDefault="00F6051C" w:rsidP="00AD5E64">
      <w:pPr>
        <w:numPr>
          <w:ilvl w:val="0"/>
          <w:numId w:val="14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сравнивать и анализи</w:t>
      </w:r>
      <w:r>
        <w:rPr>
          <w:sz w:val="28"/>
          <w:szCs w:val="28"/>
        </w:rPr>
        <w:t>ровать буквосочетания английско</w:t>
      </w:r>
      <w:r w:rsidRPr="00F6051C">
        <w:rPr>
          <w:sz w:val="28"/>
          <w:szCs w:val="28"/>
        </w:rPr>
        <w:t>го языка;</w:t>
      </w:r>
    </w:p>
    <w:p w:rsidR="00F6051C" w:rsidRPr="00F6051C" w:rsidRDefault="00F6051C" w:rsidP="00AD5E64">
      <w:pPr>
        <w:numPr>
          <w:ilvl w:val="0"/>
          <w:numId w:val="15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группировать слова в </w:t>
      </w:r>
      <w:r>
        <w:rPr>
          <w:sz w:val="28"/>
          <w:szCs w:val="28"/>
        </w:rPr>
        <w:t>соответствии с изученными прави</w:t>
      </w:r>
      <w:r w:rsidRPr="00F6051C">
        <w:rPr>
          <w:sz w:val="28"/>
          <w:szCs w:val="28"/>
        </w:rPr>
        <w:t>лами чтения;</w:t>
      </w:r>
    </w:p>
    <w:p w:rsidR="00F6051C" w:rsidRPr="00F6051C" w:rsidRDefault="00F6051C" w:rsidP="00AD5E64">
      <w:pPr>
        <w:numPr>
          <w:ilvl w:val="0"/>
          <w:numId w:val="15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 xml:space="preserve">оформлять </w:t>
      </w:r>
      <w:proofErr w:type="spellStart"/>
      <w:r w:rsidRPr="00F6051C">
        <w:rPr>
          <w:sz w:val="28"/>
          <w:szCs w:val="28"/>
        </w:rPr>
        <w:t>орфографически</w:t>
      </w:r>
      <w:proofErr w:type="spellEnd"/>
      <w:r w:rsidRPr="00F6051C">
        <w:rPr>
          <w:sz w:val="28"/>
          <w:szCs w:val="28"/>
        </w:rPr>
        <w:t xml:space="preserve"> наиболее употребительные</w:t>
      </w:r>
      <w:r w:rsidR="00D94990">
        <w:rPr>
          <w:sz w:val="28"/>
          <w:szCs w:val="28"/>
        </w:rPr>
        <w:t xml:space="preserve"> </w:t>
      </w:r>
      <w:r w:rsidRPr="00F6051C">
        <w:rPr>
          <w:sz w:val="28"/>
          <w:szCs w:val="28"/>
        </w:rPr>
        <w:t>слова (активный словарь).</w:t>
      </w:r>
    </w:p>
    <w:p w:rsidR="00F6051C" w:rsidRPr="00F6051C" w:rsidRDefault="00F6051C" w:rsidP="00AD5E64">
      <w:pPr>
        <w:jc w:val="both"/>
        <w:rPr>
          <w:sz w:val="28"/>
          <w:szCs w:val="28"/>
          <w:u w:val="single"/>
        </w:rPr>
      </w:pPr>
      <w:r w:rsidRPr="00F6051C">
        <w:rPr>
          <w:sz w:val="28"/>
          <w:szCs w:val="28"/>
          <w:u w:val="single"/>
        </w:rPr>
        <w:t>Фонетическая сторона речи</w:t>
      </w:r>
    </w:p>
    <w:p w:rsidR="00F6051C" w:rsidRPr="00F6051C" w:rsidRDefault="00F6051C" w:rsidP="00AD5E64">
      <w:p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Выпускник научится:</w:t>
      </w:r>
    </w:p>
    <w:p w:rsidR="004337D9" w:rsidRDefault="00F6051C" w:rsidP="00AD5E64">
      <w:pPr>
        <w:numPr>
          <w:ilvl w:val="0"/>
          <w:numId w:val="17"/>
        </w:numPr>
        <w:jc w:val="both"/>
        <w:rPr>
          <w:sz w:val="28"/>
          <w:szCs w:val="28"/>
        </w:rPr>
      </w:pPr>
      <w:r w:rsidRPr="00F6051C">
        <w:rPr>
          <w:sz w:val="28"/>
          <w:szCs w:val="28"/>
        </w:rPr>
        <w:t>различать на слух и адекватно произносить все звуки</w:t>
      </w:r>
      <w:r w:rsidR="00D94990">
        <w:rPr>
          <w:sz w:val="28"/>
          <w:szCs w:val="28"/>
        </w:rPr>
        <w:t xml:space="preserve"> </w:t>
      </w:r>
      <w:r w:rsidR="004337D9" w:rsidRPr="004337D9">
        <w:rPr>
          <w:sz w:val="28"/>
          <w:szCs w:val="28"/>
        </w:rPr>
        <w:t>английского языка, соблюдая нормы произношения звуко</w:t>
      </w:r>
      <w:proofErr w:type="gramStart"/>
      <w:r w:rsidR="004337D9" w:rsidRPr="004337D9">
        <w:rPr>
          <w:sz w:val="28"/>
          <w:szCs w:val="28"/>
        </w:rPr>
        <w:t>в(</w:t>
      </w:r>
      <w:proofErr w:type="gramEnd"/>
      <w:r w:rsidR="004337D9" w:rsidRPr="004337D9">
        <w:rPr>
          <w:sz w:val="28"/>
          <w:szCs w:val="28"/>
        </w:rPr>
        <w:t>долгота и краткость гла</w:t>
      </w:r>
      <w:r w:rsidR="004337D9">
        <w:rPr>
          <w:sz w:val="28"/>
          <w:szCs w:val="28"/>
        </w:rPr>
        <w:t>сных, отсутствие оглушения звон</w:t>
      </w:r>
      <w:r w:rsidR="004337D9" w:rsidRPr="004337D9">
        <w:rPr>
          <w:sz w:val="28"/>
          <w:szCs w:val="28"/>
        </w:rPr>
        <w:t>ких согласных в конце сло</w:t>
      </w:r>
      <w:r w:rsidR="004337D9">
        <w:rPr>
          <w:sz w:val="28"/>
          <w:szCs w:val="28"/>
        </w:rPr>
        <w:t>ва, отсутствие смягчения соглас</w:t>
      </w:r>
      <w:r w:rsidR="004337D9" w:rsidRPr="004337D9">
        <w:rPr>
          <w:sz w:val="28"/>
          <w:szCs w:val="28"/>
        </w:rPr>
        <w:t xml:space="preserve">ных перед гласными); </w:t>
      </w:r>
    </w:p>
    <w:p w:rsidR="004337D9" w:rsidRDefault="004337D9" w:rsidP="00AD5E64">
      <w:pPr>
        <w:numPr>
          <w:ilvl w:val="0"/>
          <w:numId w:val="17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находить в тексте слова с заданным звуком;</w:t>
      </w:r>
    </w:p>
    <w:p w:rsidR="004337D9" w:rsidRDefault="004337D9" w:rsidP="00AD5E64">
      <w:pPr>
        <w:numPr>
          <w:ilvl w:val="0"/>
          <w:numId w:val="17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вычленять дифтонги;</w:t>
      </w:r>
    </w:p>
    <w:p w:rsidR="004337D9" w:rsidRDefault="004337D9" w:rsidP="00AD5E64">
      <w:pPr>
        <w:numPr>
          <w:ilvl w:val="0"/>
          <w:numId w:val="17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соблюдать правильное ударение в изолированном слове,</w:t>
      </w:r>
      <w:r w:rsidR="00D94990">
        <w:rPr>
          <w:sz w:val="28"/>
          <w:szCs w:val="28"/>
        </w:rPr>
        <w:t xml:space="preserve"> </w:t>
      </w:r>
      <w:r w:rsidRPr="004337D9">
        <w:rPr>
          <w:sz w:val="28"/>
          <w:szCs w:val="28"/>
        </w:rPr>
        <w:t>фразе, не ставить ударение на служебных словах (артиклях,</w:t>
      </w:r>
      <w:r w:rsidR="00D94990">
        <w:rPr>
          <w:sz w:val="28"/>
          <w:szCs w:val="28"/>
        </w:rPr>
        <w:t xml:space="preserve"> </w:t>
      </w:r>
      <w:r w:rsidRPr="004337D9">
        <w:rPr>
          <w:sz w:val="28"/>
          <w:szCs w:val="28"/>
        </w:rPr>
        <w:t>предлогах, союзах);</w:t>
      </w:r>
    </w:p>
    <w:p w:rsidR="004337D9" w:rsidRPr="004337D9" w:rsidRDefault="004337D9" w:rsidP="00AD5E64">
      <w:pPr>
        <w:numPr>
          <w:ilvl w:val="0"/>
          <w:numId w:val="17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соблюдать основн</w:t>
      </w:r>
      <w:r>
        <w:rPr>
          <w:sz w:val="28"/>
          <w:szCs w:val="28"/>
        </w:rPr>
        <w:t>ые ритмико-интонационные особен</w:t>
      </w:r>
      <w:r w:rsidRPr="004337D9">
        <w:rPr>
          <w:sz w:val="28"/>
          <w:szCs w:val="28"/>
        </w:rPr>
        <w:t>ности предложений (повествовательное, побудительно</w:t>
      </w:r>
      <w:r>
        <w:rPr>
          <w:sz w:val="28"/>
          <w:szCs w:val="28"/>
        </w:rPr>
        <w:t>е, об</w:t>
      </w:r>
      <w:r w:rsidRPr="004337D9">
        <w:rPr>
          <w:sz w:val="28"/>
          <w:szCs w:val="28"/>
        </w:rPr>
        <w:t>щий и специальные вопросы);</w:t>
      </w:r>
    </w:p>
    <w:p w:rsidR="004337D9" w:rsidRDefault="004337D9" w:rsidP="00AD5E64">
      <w:pPr>
        <w:numPr>
          <w:ilvl w:val="0"/>
          <w:numId w:val="16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членить предлож</w:t>
      </w:r>
      <w:r>
        <w:rPr>
          <w:sz w:val="28"/>
          <w:szCs w:val="28"/>
        </w:rPr>
        <w:t>ения на смысловые группы и инто</w:t>
      </w:r>
      <w:r w:rsidRPr="004337D9">
        <w:rPr>
          <w:sz w:val="28"/>
          <w:szCs w:val="28"/>
        </w:rPr>
        <w:t>национно оформлять их;</w:t>
      </w:r>
    </w:p>
    <w:p w:rsidR="004337D9" w:rsidRDefault="004337D9" w:rsidP="00AD5E64">
      <w:pPr>
        <w:numPr>
          <w:ilvl w:val="0"/>
          <w:numId w:val="16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различать коммуникативные типы предложений </w:t>
      </w:r>
      <w:r w:rsidR="00D858AF" w:rsidRPr="004337D9">
        <w:rPr>
          <w:sz w:val="28"/>
          <w:szCs w:val="28"/>
        </w:rPr>
        <w:t>ПО интонации</w:t>
      </w:r>
      <w:r w:rsidRPr="004337D9">
        <w:rPr>
          <w:sz w:val="28"/>
          <w:szCs w:val="28"/>
        </w:rPr>
        <w:t>;</w:t>
      </w:r>
    </w:p>
    <w:p w:rsidR="004337D9" w:rsidRPr="004337D9" w:rsidRDefault="004337D9" w:rsidP="00AD5E64">
      <w:pPr>
        <w:numPr>
          <w:ilvl w:val="0"/>
          <w:numId w:val="16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соотносить изучаемые слова с их </w:t>
      </w:r>
      <w:r w:rsidR="00D858AF" w:rsidRPr="004337D9">
        <w:rPr>
          <w:sz w:val="28"/>
          <w:szCs w:val="28"/>
        </w:rPr>
        <w:t>транскрипционным изображением</w:t>
      </w:r>
      <w:r w:rsidRPr="004337D9">
        <w:rPr>
          <w:sz w:val="28"/>
          <w:szCs w:val="28"/>
        </w:rPr>
        <w:t>.</w:t>
      </w:r>
    </w:p>
    <w:p w:rsidR="004337D9" w:rsidRPr="004337D9" w:rsidRDefault="004337D9" w:rsidP="00AD5E64">
      <w:pPr>
        <w:jc w:val="both"/>
        <w:rPr>
          <w:sz w:val="28"/>
          <w:szCs w:val="28"/>
          <w:u w:val="single"/>
        </w:rPr>
      </w:pPr>
      <w:r w:rsidRPr="004337D9">
        <w:rPr>
          <w:sz w:val="28"/>
          <w:szCs w:val="28"/>
          <w:u w:val="single"/>
        </w:rPr>
        <w:t>Лексическая сторона речи</w:t>
      </w:r>
    </w:p>
    <w:p w:rsidR="004337D9" w:rsidRDefault="004337D9" w:rsidP="00AD5E64">
      <w:p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Выпускник научится:</w:t>
      </w:r>
    </w:p>
    <w:p w:rsidR="004337D9" w:rsidRP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узнавать в письменном и устном тексте, </w:t>
      </w:r>
      <w:r w:rsidR="00D858AF" w:rsidRPr="004337D9">
        <w:rPr>
          <w:sz w:val="28"/>
          <w:szCs w:val="28"/>
        </w:rPr>
        <w:t>воспроизводить</w:t>
      </w:r>
      <w:r w:rsidRPr="004337D9">
        <w:rPr>
          <w:sz w:val="28"/>
          <w:szCs w:val="28"/>
        </w:rPr>
        <w:t xml:space="preserve"> употреблять в речи лексические единицы (</w:t>
      </w:r>
      <w:r w:rsidR="00D858AF" w:rsidRPr="004337D9">
        <w:rPr>
          <w:sz w:val="28"/>
          <w:szCs w:val="28"/>
        </w:rPr>
        <w:t>приблизительно</w:t>
      </w:r>
      <w:r w:rsidRPr="004337D9">
        <w:rPr>
          <w:sz w:val="28"/>
          <w:szCs w:val="28"/>
        </w:rPr>
        <w:t xml:space="preserve"> объеме 500 единиц), обслуживающие ситуации </w:t>
      </w:r>
      <w:r w:rsidR="00D858AF" w:rsidRPr="004337D9">
        <w:rPr>
          <w:sz w:val="28"/>
          <w:szCs w:val="28"/>
        </w:rPr>
        <w:t>общения</w:t>
      </w:r>
      <w:r w:rsidRPr="004337D9">
        <w:rPr>
          <w:sz w:val="28"/>
          <w:szCs w:val="28"/>
        </w:rPr>
        <w:t xml:space="preserve"> пределах тематики начальной школы, в соответствии с</w:t>
      </w:r>
    </w:p>
    <w:p w:rsidR="004337D9" w:rsidRDefault="004337D9" w:rsidP="00AD5E64">
      <w:pPr>
        <w:ind w:left="720"/>
        <w:jc w:val="both"/>
        <w:rPr>
          <w:sz w:val="28"/>
          <w:szCs w:val="28"/>
        </w:rPr>
      </w:pPr>
      <w:r w:rsidRPr="004337D9">
        <w:rPr>
          <w:sz w:val="28"/>
          <w:szCs w:val="28"/>
        </w:rPr>
        <w:t>коммуникативной задачей;</w:t>
      </w:r>
    </w:p>
    <w:p w:rsid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использовать в речи </w:t>
      </w:r>
      <w:r>
        <w:rPr>
          <w:sz w:val="28"/>
          <w:szCs w:val="28"/>
        </w:rPr>
        <w:t>простейшие устойчивые словосоче</w:t>
      </w:r>
      <w:r w:rsidRPr="004337D9">
        <w:rPr>
          <w:sz w:val="28"/>
          <w:szCs w:val="28"/>
        </w:rPr>
        <w:t>тания, речевые клише, оценочную лексику в соответствии</w:t>
      </w:r>
      <w:r w:rsidR="00D94990">
        <w:rPr>
          <w:sz w:val="28"/>
          <w:szCs w:val="28"/>
        </w:rPr>
        <w:t xml:space="preserve"> </w:t>
      </w:r>
      <w:r w:rsidRPr="004337D9">
        <w:rPr>
          <w:sz w:val="28"/>
          <w:szCs w:val="28"/>
        </w:rPr>
        <w:t>с коммуникативной задачей;</w:t>
      </w:r>
    </w:p>
    <w:p w:rsid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использовать в речи </w:t>
      </w:r>
      <w:r>
        <w:rPr>
          <w:sz w:val="28"/>
          <w:szCs w:val="28"/>
        </w:rPr>
        <w:t>элементы речевого этикета, отра</w:t>
      </w:r>
      <w:r w:rsidRPr="004337D9">
        <w:rPr>
          <w:sz w:val="28"/>
          <w:szCs w:val="28"/>
        </w:rPr>
        <w:t>жающие культуру страны изучаемого языка;</w:t>
      </w:r>
    </w:p>
    <w:p w:rsid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lastRenderedPageBreak/>
        <w:t xml:space="preserve">узнавать простые словообразовательные </w:t>
      </w:r>
      <w:r w:rsidR="00BD6CA5" w:rsidRPr="004337D9">
        <w:rPr>
          <w:sz w:val="28"/>
          <w:szCs w:val="28"/>
        </w:rPr>
        <w:t>деривационные элементы</w:t>
      </w:r>
      <w:r w:rsidRPr="004337D9">
        <w:rPr>
          <w:sz w:val="28"/>
          <w:szCs w:val="28"/>
        </w:rPr>
        <w:t xml:space="preserve"> (суффиксы: </w:t>
      </w:r>
    </w:p>
    <w:p w:rsidR="004337D9" w:rsidRPr="004337D9" w:rsidRDefault="004337D9" w:rsidP="00AD5E64">
      <w:pPr>
        <w:ind w:left="720"/>
        <w:jc w:val="both"/>
        <w:rPr>
          <w:sz w:val="28"/>
          <w:szCs w:val="28"/>
          <w:lang w:val="en-US"/>
        </w:rPr>
      </w:pPr>
      <w:r w:rsidRPr="004337D9">
        <w:rPr>
          <w:sz w:val="28"/>
          <w:szCs w:val="28"/>
          <w:lang w:val="en-US"/>
        </w:rPr>
        <w:t>-</w:t>
      </w:r>
      <w:proofErr w:type="spellStart"/>
      <w:r w:rsidRPr="004337D9">
        <w:rPr>
          <w:sz w:val="28"/>
          <w:szCs w:val="28"/>
          <w:lang w:val="en-US"/>
        </w:rPr>
        <w:t>er</w:t>
      </w:r>
      <w:proofErr w:type="spellEnd"/>
      <w:r w:rsidRPr="004337D9">
        <w:rPr>
          <w:sz w:val="28"/>
          <w:szCs w:val="28"/>
          <w:lang w:val="en-US"/>
        </w:rPr>
        <w:t>, -teen, -y, -</w:t>
      </w:r>
      <w:proofErr w:type="spellStart"/>
      <w:r w:rsidRPr="004337D9">
        <w:rPr>
          <w:sz w:val="28"/>
          <w:szCs w:val="28"/>
          <w:lang w:val="en-US"/>
        </w:rPr>
        <w:t>ty</w:t>
      </w:r>
      <w:proofErr w:type="spellEnd"/>
      <w:r w:rsidRPr="004337D9">
        <w:rPr>
          <w:sz w:val="28"/>
          <w:szCs w:val="28"/>
          <w:lang w:val="en-US"/>
        </w:rPr>
        <w:t>, -</w:t>
      </w:r>
      <w:proofErr w:type="spellStart"/>
      <w:r w:rsidRPr="004337D9">
        <w:rPr>
          <w:sz w:val="28"/>
          <w:szCs w:val="28"/>
          <w:lang w:val="en-US"/>
        </w:rPr>
        <w:t>th</w:t>
      </w:r>
      <w:proofErr w:type="spellEnd"/>
      <w:r w:rsidRPr="004337D9">
        <w:rPr>
          <w:sz w:val="28"/>
          <w:szCs w:val="28"/>
          <w:lang w:val="en-US"/>
        </w:rPr>
        <w:t>, -</w:t>
      </w:r>
      <w:proofErr w:type="spellStart"/>
      <w:r w:rsidRPr="004337D9">
        <w:rPr>
          <w:sz w:val="28"/>
          <w:szCs w:val="28"/>
          <w:lang w:val="en-US"/>
        </w:rPr>
        <w:t>ful</w:t>
      </w:r>
      <w:proofErr w:type="spellEnd"/>
      <w:r w:rsidRPr="004337D9">
        <w:rPr>
          <w:sz w:val="28"/>
          <w:szCs w:val="28"/>
          <w:lang w:val="en-US"/>
        </w:rPr>
        <w:t xml:space="preserve">), </w:t>
      </w:r>
      <w:r w:rsidRPr="004337D9">
        <w:rPr>
          <w:sz w:val="28"/>
          <w:szCs w:val="28"/>
        </w:rPr>
        <w:t>префиксы</w:t>
      </w:r>
      <w:r w:rsidRPr="004337D9">
        <w:rPr>
          <w:sz w:val="28"/>
          <w:szCs w:val="28"/>
          <w:lang w:val="en-US"/>
        </w:rPr>
        <w:t xml:space="preserve"> -un;</w:t>
      </w:r>
    </w:p>
    <w:p w:rsid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узнавать сложные сло</w:t>
      </w:r>
      <w:r>
        <w:rPr>
          <w:sz w:val="28"/>
          <w:szCs w:val="28"/>
        </w:rPr>
        <w:t>ва, определять значение незнако</w:t>
      </w:r>
      <w:r w:rsidRPr="004337D9">
        <w:rPr>
          <w:sz w:val="28"/>
          <w:szCs w:val="28"/>
        </w:rPr>
        <w:t>мых сложных слов по значению составляющих их основ(</w:t>
      </w:r>
      <w:proofErr w:type="spellStart"/>
      <w:r w:rsidRPr="004337D9">
        <w:rPr>
          <w:sz w:val="28"/>
          <w:szCs w:val="28"/>
        </w:rPr>
        <w:t>bedroom</w:t>
      </w:r>
      <w:proofErr w:type="spellEnd"/>
      <w:r w:rsidRPr="004337D9">
        <w:rPr>
          <w:sz w:val="28"/>
          <w:szCs w:val="28"/>
        </w:rPr>
        <w:t xml:space="preserve">, </w:t>
      </w:r>
      <w:proofErr w:type="spellStart"/>
      <w:r w:rsidRPr="004337D9">
        <w:rPr>
          <w:sz w:val="28"/>
          <w:szCs w:val="28"/>
        </w:rPr>
        <w:t>appletree</w:t>
      </w:r>
      <w:proofErr w:type="spellEnd"/>
      <w:r w:rsidR="00741E06">
        <w:rPr>
          <w:sz w:val="28"/>
          <w:szCs w:val="28"/>
        </w:rPr>
        <w:t xml:space="preserve">, </w:t>
      </w:r>
      <w:proofErr w:type="spellStart"/>
      <w:r w:rsidRPr="004337D9">
        <w:rPr>
          <w:sz w:val="28"/>
          <w:szCs w:val="28"/>
        </w:rPr>
        <w:t>etc</w:t>
      </w:r>
      <w:proofErr w:type="spellEnd"/>
      <w:r w:rsidRPr="004337D9">
        <w:rPr>
          <w:sz w:val="28"/>
          <w:szCs w:val="28"/>
        </w:rPr>
        <w:t>);</w:t>
      </w:r>
    </w:p>
    <w:p w:rsid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узнавать </w:t>
      </w:r>
      <w:proofErr w:type="spellStart"/>
      <w:r w:rsidRPr="004337D9">
        <w:rPr>
          <w:sz w:val="28"/>
          <w:szCs w:val="28"/>
        </w:rPr>
        <w:t>конверсивы</w:t>
      </w:r>
      <w:proofErr w:type="spellEnd"/>
      <w:r w:rsidRPr="004337D9">
        <w:rPr>
          <w:sz w:val="28"/>
          <w:szCs w:val="28"/>
        </w:rPr>
        <w:t>, выводить их значение (</w:t>
      </w:r>
      <w:proofErr w:type="spellStart"/>
      <w:r w:rsidRPr="004337D9">
        <w:rPr>
          <w:sz w:val="28"/>
          <w:szCs w:val="28"/>
        </w:rPr>
        <w:t>chocolate</w:t>
      </w:r>
      <w:proofErr w:type="spellEnd"/>
      <w:r w:rsidRPr="004337D9">
        <w:rPr>
          <w:sz w:val="28"/>
          <w:szCs w:val="28"/>
        </w:rPr>
        <w:t xml:space="preserve"> —</w:t>
      </w:r>
      <w:r w:rsidR="00BD6CA5" w:rsidRPr="004337D9">
        <w:rPr>
          <w:sz w:val="28"/>
          <w:szCs w:val="28"/>
          <w:lang w:val="en-US"/>
        </w:rPr>
        <w:t>chocolatecake</w:t>
      </w:r>
      <w:r w:rsidRPr="004337D9">
        <w:rPr>
          <w:sz w:val="28"/>
          <w:szCs w:val="28"/>
        </w:rPr>
        <w:t xml:space="preserve">, </w:t>
      </w:r>
      <w:r w:rsidRPr="004337D9">
        <w:rPr>
          <w:sz w:val="28"/>
          <w:szCs w:val="28"/>
          <w:lang w:val="en-US"/>
        </w:rPr>
        <w:t>water</w:t>
      </w:r>
      <w:r w:rsidRPr="004337D9">
        <w:rPr>
          <w:sz w:val="28"/>
          <w:szCs w:val="28"/>
        </w:rPr>
        <w:t xml:space="preserve">— </w:t>
      </w:r>
      <w:r w:rsidRPr="004337D9">
        <w:rPr>
          <w:sz w:val="28"/>
          <w:szCs w:val="28"/>
          <w:lang w:val="en-US"/>
        </w:rPr>
        <w:t>towater</w:t>
      </w:r>
      <w:r w:rsidRPr="004337D9">
        <w:rPr>
          <w:sz w:val="28"/>
          <w:szCs w:val="28"/>
        </w:rPr>
        <w:t>);</w:t>
      </w:r>
    </w:p>
    <w:p w:rsidR="004337D9" w:rsidRPr="004337D9" w:rsidRDefault="004337D9" w:rsidP="00AD5E64">
      <w:pPr>
        <w:numPr>
          <w:ilvl w:val="0"/>
          <w:numId w:val="18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 xml:space="preserve">опираться на языковую догадку в процессе чтения </w:t>
      </w:r>
      <w:r w:rsidR="00D94990">
        <w:rPr>
          <w:sz w:val="28"/>
          <w:szCs w:val="28"/>
        </w:rPr>
        <w:t xml:space="preserve">и </w:t>
      </w:r>
      <w:proofErr w:type="spellStart"/>
      <w:r w:rsidR="00D94990">
        <w:rPr>
          <w:sz w:val="28"/>
          <w:szCs w:val="28"/>
        </w:rPr>
        <w:t>а</w:t>
      </w:r>
      <w:r w:rsidRPr="004337D9">
        <w:rPr>
          <w:sz w:val="28"/>
          <w:szCs w:val="28"/>
        </w:rPr>
        <w:t>удирования</w:t>
      </w:r>
      <w:proofErr w:type="spellEnd"/>
      <w:r w:rsidRPr="004337D9">
        <w:rPr>
          <w:sz w:val="28"/>
          <w:szCs w:val="28"/>
        </w:rPr>
        <w:t>.</w:t>
      </w:r>
    </w:p>
    <w:p w:rsidR="004337D9" w:rsidRPr="004337D9" w:rsidRDefault="004337D9" w:rsidP="00AD5E64">
      <w:pPr>
        <w:jc w:val="both"/>
        <w:rPr>
          <w:sz w:val="28"/>
          <w:szCs w:val="28"/>
          <w:u w:val="single"/>
        </w:rPr>
      </w:pPr>
      <w:r w:rsidRPr="004337D9">
        <w:rPr>
          <w:sz w:val="28"/>
          <w:szCs w:val="28"/>
          <w:u w:val="single"/>
        </w:rPr>
        <w:t>Грамматическая сторона речи</w:t>
      </w:r>
    </w:p>
    <w:p w:rsidR="004337D9" w:rsidRPr="004337D9" w:rsidRDefault="004337D9" w:rsidP="00AD5E64">
      <w:p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Выпускник научится:</w:t>
      </w:r>
    </w:p>
    <w:p w:rsidR="004337D9" w:rsidRDefault="004337D9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использовать в речи основные коммуникативные типы</w:t>
      </w:r>
      <w:r w:rsidR="00D94990">
        <w:rPr>
          <w:sz w:val="28"/>
          <w:szCs w:val="28"/>
        </w:rPr>
        <w:t xml:space="preserve"> </w:t>
      </w:r>
      <w:r w:rsidRPr="004337D9">
        <w:rPr>
          <w:sz w:val="28"/>
          <w:szCs w:val="28"/>
        </w:rPr>
        <w:t>предложений (</w:t>
      </w:r>
      <w:proofErr w:type="gramStart"/>
      <w:r w:rsidRPr="004337D9">
        <w:rPr>
          <w:sz w:val="28"/>
          <w:szCs w:val="28"/>
        </w:rPr>
        <w:t>повествова</w:t>
      </w:r>
      <w:r>
        <w:rPr>
          <w:sz w:val="28"/>
          <w:szCs w:val="28"/>
        </w:rPr>
        <w:t>тельное</w:t>
      </w:r>
      <w:proofErr w:type="gramEnd"/>
      <w:r>
        <w:rPr>
          <w:sz w:val="28"/>
          <w:szCs w:val="28"/>
        </w:rPr>
        <w:t>, побудительное, вопроси</w:t>
      </w:r>
      <w:r w:rsidRPr="004337D9">
        <w:rPr>
          <w:sz w:val="28"/>
          <w:szCs w:val="28"/>
        </w:rPr>
        <w:t>тельное), соблюдая правильный порядок слов;</w:t>
      </w:r>
    </w:p>
    <w:p w:rsidR="004337D9" w:rsidRDefault="004337D9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оперировать вопросительными словами (</w:t>
      </w:r>
      <w:proofErr w:type="spellStart"/>
      <w:r w:rsidRPr="004337D9">
        <w:rPr>
          <w:sz w:val="28"/>
          <w:szCs w:val="28"/>
        </w:rPr>
        <w:t>who</w:t>
      </w:r>
      <w:proofErr w:type="spellEnd"/>
      <w:r w:rsidRPr="004337D9">
        <w:rPr>
          <w:sz w:val="28"/>
          <w:szCs w:val="28"/>
        </w:rPr>
        <w:t>,</w:t>
      </w:r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what</w:t>
      </w:r>
      <w:proofErr w:type="spellEnd"/>
      <w:r w:rsidRPr="004337D9">
        <w:rPr>
          <w:sz w:val="28"/>
          <w:szCs w:val="28"/>
        </w:rPr>
        <w:t>,</w:t>
      </w:r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when</w:t>
      </w:r>
      <w:proofErr w:type="spellEnd"/>
      <w:r w:rsidRPr="004337D9">
        <w:rPr>
          <w:sz w:val="28"/>
          <w:szCs w:val="28"/>
        </w:rPr>
        <w:t>,</w:t>
      </w:r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where</w:t>
      </w:r>
      <w:proofErr w:type="spellEnd"/>
      <w:r w:rsidRPr="004337D9">
        <w:rPr>
          <w:sz w:val="28"/>
          <w:szCs w:val="28"/>
        </w:rPr>
        <w:t>,</w:t>
      </w:r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why</w:t>
      </w:r>
      <w:proofErr w:type="spellEnd"/>
      <w:r w:rsidRPr="004337D9">
        <w:rPr>
          <w:sz w:val="28"/>
          <w:szCs w:val="28"/>
        </w:rPr>
        <w:t xml:space="preserve">, </w:t>
      </w:r>
      <w:proofErr w:type="spellStart"/>
      <w:r w:rsidRPr="004337D9">
        <w:rPr>
          <w:sz w:val="28"/>
          <w:szCs w:val="28"/>
        </w:rPr>
        <w:t>how</w:t>
      </w:r>
      <w:proofErr w:type="spellEnd"/>
      <w:r w:rsidRPr="004337D9">
        <w:rPr>
          <w:sz w:val="28"/>
          <w:szCs w:val="28"/>
        </w:rPr>
        <w:t xml:space="preserve">) </w:t>
      </w:r>
      <w:r>
        <w:rPr>
          <w:sz w:val="28"/>
          <w:szCs w:val="28"/>
        </w:rPr>
        <w:t>в продуктивных видах речевой де</w:t>
      </w:r>
      <w:r w:rsidRPr="004337D9">
        <w:rPr>
          <w:sz w:val="28"/>
          <w:szCs w:val="28"/>
        </w:rPr>
        <w:t>ятельности (говорении и письме);</w:t>
      </w:r>
    </w:p>
    <w:p w:rsidR="004337D9" w:rsidRDefault="004337D9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оперировать в речи отрицательными предложениями;</w:t>
      </w:r>
    </w:p>
    <w:p w:rsidR="004337D9" w:rsidRDefault="004337D9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4337D9">
        <w:rPr>
          <w:sz w:val="28"/>
          <w:szCs w:val="28"/>
        </w:rPr>
        <w:t>формулировать прост</w:t>
      </w:r>
      <w:r>
        <w:rPr>
          <w:sz w:val="28"/>
          <w:szCs w:val="28"/>
        </w:rPr>
        <w:t>ые (нераспространенные и распро</w:t>
      </w:r>
      <w:r w:rsidRPr="004337D9">
        <w:rPr>
          <w:sz w:val="28"/>
          <w:szCs w:val="28"/>
        </w:rPr>
        <w:t>страненные) предложения, предложения с однородными</w:t>
      </w:r>
      <w:r w:rsidR="00D94990">
        <w:rPr>
          <w:sz w:val="28"/>
          <w:szCs w:val="28"/>
        </w:rPr>
        <w:t xml:space="preserve"> </w:t>
      </w:r>
      <w:r w:rsidRPr="004337D9">
        <w:rPr>
          <w:sz w:val="28"/>
          <w:szCs w:val="28"/>
        </w:rPr>
        <w:t>членами, сложноподчиненные предложения;</w:t>
      </w:r>
    </w:p>
    <w:p w:rsidR="00B15A9E" w:rsidRPr="00B15A9E" w:rsidRDefault="004337D9" w:rsidP="00AD5E64">
      <w:pPr>
        <w:numPr>
          <w:ilvl w:val="0"/>
          <w:numId w:val="19"/>
        </w:numPr>
        <w:jc w:val="both"/>
        <w:rPr>
          <w:sz w:val="28"/>
          <w:szCs w:val="28"/>
          <w:lang w:val="en-US"/>
        </w:rPr>
      </w:pPr>
      <w:r w:rsidRPr="004337D9">
        <w:rPr>
          <w:sz w:val="28"/>
          <w:szCs w:val="28"/>
        </w:rPr>
        <w:t>оперировать в речи ск</w:t>
      </w:r>
      <w:r>
        <w:rPr>
          <w:sz w:val="28"/>
          <w:szCs w:val="28"/>
        </w:rPr>
        <w:t>азуемыми разного типа — а) прос</w:t>
      </w:r>
      <w:r w:rsidRPr="004337D9">
        <w:rPr>
          <w:sz w:val="28"/>
          <w:szCs w:val="28"/>
        </w:rPr>
        <w:t>тым глагольным (</w:t>
      </w:r>
      <w:proofErr w:type="spellStart"/>
      <w:r w:rsidRPr="004337D9">
        <w:rPr>
          <w:sz w:val="28"/>
          <w:szCs w:val="28"/>
        </w:rPr>
        <w:t>He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reads</w:t>
      </w:r>
      <w:proofErr w:type="spellEnd"/>
      <w:r w:rsidRPr="004337D9">
        <w:rPr>
          <w:sz w:val="28"/>
          <w:szCs w:val="28"/>
        </w:rPr>
        <w:t>); б) составным именным (</w:t>
      </w:r>
      <w:proofErr w:type="spellStart"/>
      <w:r w:rsidRPr="004337D9">
        <w:rPr>
          <w:sz w:val="28"/>
          <w:szCs w:val="28"/>
        </w:rPr>
        <w:t>He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is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4337D9">
        <w:rPr>
          <w:sz w:val="28"/>
          <w:szCs w:val="28"/>
        </w:rPr>
        <w:t>a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="00B15A9E" w:rsidRPr="00B15A9E">
        <w:rPr>
          <w:sz w:val="28"/>
          <w:szCs w:val="28"/>
        </w:rPr>
        <w:t>pupil</w:t>
      </w:r>
      <w:proofErr w:type="spellEnd"/>
      <w:r w:rsidR="00B15A9E" w:rsidRPr="00B15A9E">
        <w:rPr>
          <w:sz w:val="28"/>
          <w:szCs w:val="28"/>
        </w:rPr>
        <w:t xml:space="preserve">. </w:t>
      </w:r>
      <w:r w:rsidR="00B15A9E" w:rsidRPr="00B15A9E">
        <w:rPr>
          <w:sz w:val="28"/>
          <w:szCs w:val="28"/>
          <w:lang w:val="en-US"/>
        </w:rPr>
        <w:t>He</w:t>
      </w:r>
      <w:r w:rsidR="00B15A9E" w:rsidRPr="00CA4E86">
        <w:rPr>
          <w:sz w:val="28"/>
          <w:szCs w:val="28"/>
          <w:lang w:val="en-US"/>
        </w:rPr>
        <w:t xml:space="preserve"> </w:t>
      </w:r>
      <w:r w:rsidR="00B15A9E" w:rsidRPr="00B15A9E">
        <w:rPr>
          <w:sz w:val="28"/>
          <w:szCs w:val="28"/>
          <w:lang w:val="en-US"/>
        </w:rPr>
        <w:t>is</w:t>
      </w:r>
      <w:r w:rsidR="00B15A9E" w:rsidRPr="00CA4E86">
        <w:rPr>
          <w:sz w:val="28"/>
          <w:szCs w:val="28"/>
          <w:lang w:val="en-US"/>
        </w:rPr>
        <w:t xml:space="preserve"> </w:t>
      </w:r>
      <w:r w:rsidR="00B15A9E" w:rsidRPr="00B15A9E">
        <w:rPr>
          <w:sz w:val="28"/>
          <w:szCs w:val="28"/>
          <w:lang w:val="en-US"/>
        </w:rPr>
        <w:t>ten</w:t>
      </w:r>
      <w:r w:rsidR="00B15A9E" w:rsidRPr="00CA4E86">
        <w:rPr>
          <w:sz w:val="28"/>
          <w:szCs w:val="28"/>
          <w:lang w:val="en-US"/>
        </w:rPr>
        <w:t xml:space="preserve">.); </w:t>
      </w:r>
      <w:r w:rsidR="00B15A9E" w:rsidRPr="00B15A9E">
        <w:rPr>
          <w:sz w:val="28"/>
          <w:szCs w:val="28"/>
        </w:rPr>
        <w:t>составным</w:t>
      </w:r>
      <w:r w:rsidR="00D94990" w:rsidRPr="00CA4E86">
        <w:rPr>
          <w:sz w:val="28"/>
          <w:szCs w:val="28"/>
          <w:lang w:val="en-US"/>
        </w:rPr>
        <w:t xml:space="preserve"> </w:t>
      </w:r>
      <w:r w:rsidR="00B15A9E" w:rsidRPr="00B15A9E">
        <w:rPr>
          <w:sz w:val="28"/>
          <w:szCs w:val="28"/>
        </w:rPr>
        <w:t>глагольным</w:t>
      </w:r>
      <w:r w:rsidR="00B15A9E" w:rsidRPr="00CA4E86">
        <w:rPr>
          <w:sz w:val="28"/>
          <w:szCs w:val="28"/>
          <w:lang w:val="en-US"/>
        </w:rPr>
        <w:t xml:space="preserve"> (</w:t>
      </w:r>
      <w:r w:rsidR="00B15A9E" w:rsidRPr="00B15A9E">
        <w:rPr>
          <w:sz w:val="28"/>
          <w:szCs w:val="28"/>
          <w:lang w:val="en-US"/>
        </w:rPr>
        <w:t>I</w:t>
      </w:r>
      <w:r w:rsidR="00B15A9E" w:rsidRPr="00CA4E86">
        <w:rPr>
          <w:sz w:val="28"/>
          <w:szCs w:val="28"/>
          <w:lang w:val="en-US"/>
        </w:rPr>
        <w:t xml:space="preserve"> </w:t>
      </w:r>
      <w:r w:rsidR="00B15A9E" w:rsidRPr="00B15A9E">
        <w:rPr>
          <w:sz w:val="28"/>
          <w:szCs w:val="28"/>
          <w:lang w:val="en-US"/>
        </w:rPr>
        <w:t>can</w:t>
      </w:r>
      <w:r w:rsidR="00B15A9E" w:rsidRPr="00CA4E86">
        <w:rPr>
          <w:sz w:val="28"/>
          <w:szCs w:val="28"/>
          <w:lang w:val="en-US"/>
        </w:rPr>
        <w:t xml:space="preserve"> </w:t>
      </w:r>
      <w:r w:rsidR="00B15A9E" w:rsidRPr="00B15A9E">
        <w:rPr>
          <w:sz w:val="28"/>
          <w:szCs w:val="28"/>
          <w:lang w:val="en-US"/>
        </w:rPr>
        <w:t>swim</w:t>
      </w:r>
      <w:r w:rsidR="00B15A9E" w:rsidRPr="00CA4E86">
        <w:rPr>
          <w:sz w:val="28"/>
          <w:szCs w:val="28"/>
          <w:lang w:val="en-US"/>
        </w:rPr>
        <w:t xml:space="preserve">. </w:t>
      </w:r>
      <w:r w:rsidR="00B15A9E" w:rsidRPr="00B15A9E">
        <w:rPr>
          <w:sz w:val="28"/>
          <w:szCs w:val="28"/>
          <w:lang w:val="en-US"/>
        </w:rPr>
        <w:t>I like to</w:t>
      </w:r>
      <w:r w:rsidR="00B15A9E" w:rsidRPr="00C5599F">
        <w:rPr>
          <w:sz w:val="28"/>
          <w:szCs w:val="28"/>
          <w:lang w:val="en-US"/>
        </w:rPr>
        <w:t xml:space="preserve"> swim.);</w:t>
      </w:r>
    </w:p>
    <w:p w:rsid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оперировать в речи безличными предложениями (</w:t>
      </w:r>
      <w:proofErr w:type="spellStart"/>
      <w:r w:rsidRPr="00B15A9E">
        <w:rPr>
          <w:sz w:val="28"/>
          <w:szCs w:val="28"/>
        </w:rPr>
        <w:t>It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is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spring</w:t>
      </w:r>
      <w:proofErr w:type="spellEnd"/>
      <w:r w:rsidRPr="00B15A9E">
        <w:rPr>
          <w:sz w:val="28"/>
          <w:szCs w:val="28"/>
        </w:rPr>
        <w:t>.);</w:t>
      </w:r>
    </w:p>
    <w:p w:rsid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образовывать формы единственного и множественного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 xml:space="preserve">числа существительных, включая случаи </w:t>
      </w:r>
      <w:proofErr w:type="spellStart"/>
      <w:r w:rsidRPr="00B15A9E">
        <w:rPr>
          <w:sz w:val="28"/>
          <w:szCs w:val="28"/>
        </w:rPr>
        <w:t>man</w:t>
      </w:r>
      <w:proofErr w:type="spellEnd"/>
      <w:r w:rsidRPr="00B15A9E">
        <w:rPr>
          <w:sz w:val="28"/>
          <w:szCs w:val="28"/>
        </w:rPr>
        <w:t xml:space="preserve"> — </w:t>
      </w:r>
      <w:proofErr w:type="spellStart"/>
      <w:r w:rsidRPr="00B15A9E">
        <w:rPr>
          <w:sz w:val="28"/>
          <w:szCs w:val="28"/>
        </w:rPr>
        <w:t>men</w:t>
      </w:r>
      <w:proofErr w:type="spellEnd"/>
      <w:r w:rsidRPr="00B15A9E">
        <w:rPr>
          <w:sz w:val="28"/>
          <w:szCs w:val="28"/>
        </w:rPr>
        <w:t xml:space="preserve">, </w:t>
      </w:r>
      <w:proofErr w:type="spellStart"/>
      <w:r w:rsidRPr="00B15A9E">
        <w:rPr>
          <w:sz w:val="28"/>
          <w:szCs w:val="28"/>
        </w:rPr>
        <w:t>woman</w:t>
      </w:r>
      <w:proofErr w:type="spellEnd"/>
      <w:r w:rsidRPr="00B15A9E">
        <w:rPr>
          <w:sz w:val="28"/>
          <w:szCs w:val="28"/>
        </w:rPr>
        <w:t xml:space="preserve">— </w:t>
      </w:r>
      <w:r w:rsidRPr="00B15A9E">
        <w:rPr>
          <w:sz w:val="28"/>
          <w:szCs w:val="28"/>
          <w:lang w:val="en-US"/>
        </w:rPr>
        <w:t>women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mouse</w:t>
      </w:r>
      <w:r w:rsidRPr="00B15A9E">
        <w:rPr>
          <w:sz w:val="28"/>
          <w:szCs w:val="28"/>
        </w:rPr>
        <w:t xml:space="preserve"> — </w:t>
      </w:r>
      <w:r w:rsidRPr="00B15A9E">
        <w:rPr>
          <w:sz w:val="28"/>
          <w:szCs w:val="28"/>
          <w:lang w:val="en-US"/>
        </w:rPr>
        <w:t>mice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fish</w:t>
      </w:r>
      <w:r w:rsidRPr="00B15A9E">
        <w:rPr>
          <w:sz w:val="28"/>
          <w:szCs w:val="28"/>
        </w:rPr>
        <w:t xml:space="preserve"> — </w:t>
      </w:r>
      <w:r w:rsidRPr="00B15A9E">
        <w:rPr>
          <w:sz w:val="28"/>
          <w:szCs w:val="28"/>
          <w:lang w:val="en-US"/>
        </w:rPr>
        <w:t>fish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deer</w:t>
      </w:r>
      <w:r w:rsidRPr="00B15A9E">
        <w:rPr>
          <w:sz w:val="28"/>
          <w:szCs w:val="28"/>
        </w:rPr>
        <w:t xml:space="preserve"> — </w:t>
      </w:r>
      <w:r w:rsidRPr="00B15A9E">
        <w:rPr>
          <w:sz w:val="28"/>
          <w:szCs w:val="28"/>
          <w:lang w:val="en-US"/>
        </w:rPr>
        <w:t>deer</w:t>
      </w:r>
      <w:r w:rsidRPr="00B15A9E">
        <w:rPr>
          <w:sz w:val="28"/>
          <w:szCs w:val="28"/>
        </w:rPr>
        <w:t>,</w:t>
      </w:r>
      <w:proofErr w:type="spellStart"/>
      <w:r w:rsidRPr="00B15A9E">
        <w:rPr>
          <w:sz w:val="28"/>
          <w:szCs w:val="28"/>
        </w:rPr>
        <w:t>sheep</w:t>
      </w:r>
      <w:proofErr w:type="spellEnd"/>
      <w:r w:rsidRPr="00B15A9E">
        <w:rPr>
          <w:sz w:val="28"/>
          <w:szCs w:val="28"/>
        </w:rPr>
        <w:t xml:space="preserve">— </w:t>
      </w:r>
      <w:proofErr w:type="spellStart"/>
      <w:r w:rsidRPr="00B15A9E">
        <w:rPr>
          <w:sz w:val="28"/>
          <w:szCs w:val="28"/>
        </w:rPr>
        <w:t>sheep</w:t>
      </w:r>
      <w:proofErr w:type="spellEnd"/>
      <w:r w:rsidRPr="00B15A9E">
        <w:rPr>
          <w:sz w:val="28"/>
          <w:szCs w:val="28"/>
        </w:rPr>
        <w:t xml:space="preserve">, </w:t>
      </w:r>
      <w:proofErr w:type="spellStart"/>
      <w:r w:rsidRPr="00B15A9E">
        <w:rPr>
          <w:sz w:val="28"/>
          <w:szCs w:val="28"/>
        </w:rPr>
        <w:t>goose</w:t>
      </w:r>
      <w:proofErr w:type="spellEnd"/>
      <w:r w:rsidRPr="00B15A9E">
        <w:rPr>
          <w:sz w:val="28"/>
          <w:szCs w:val="28"/>
        </w:rPr>
        <w:t xml:space="preserve">— </w:t>
      </w:r>
      <w:proofErr w:type="spellStart"/>
      <w:r w:rsidRPr="00B15A9E">
        <w:rPr>
          <w:sz w:val="28"/>
          <w:szCs w:val="28"/>
        </w:rPr>
        <w:t>geese</w:t>
      </w:r>
      <w:proofErr w:type="spellEnd"/>
      <w:r w:rsidRPr="00B15A9E">
        <w:rPr>
          <w:sz w:val="28"/>
          <w:szCs w:val="28"/>
        </w:rPr>
        <w:t>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использовать в речи</w:t>
      </w:r>
      <w:r>
        <w:rPr>
          <w:sz w:val="28"/>
          <w:szCs w:val="28"/>
        </w:rPr>
        <w:t xml:space="preserve"> притяжательный падеж имен суще</w:t>
      </w:r>
      <w:r w:rsidRPr="00B15A9E">
        <w:rPr>
          <w:sz w:val="28"/>
          <w:szCs w:val="28"/>
        </w:rPr>
        <w:t>ствительных;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использовать прилага</w:t>
      </w:r>
      <w:r>
        <w:rPr>
          <w:sz w:val="28"/>
          <w:szCs w:val="28"/>
        </w:rPr>
        <w:t>тельные в положительной, сравни</w:t>
      </w:r>
      <w:r w:rsidRPr="00B15A9E">
        <w:rPr>
          <w:sz w:val="28"/>
          <w:szCs w:val="28"/>
        </w:rPr>
        <w:t>тельной и превосходной сте</w:t>
      </w:r>
      <w:r>
        <w:rPr>
          <w:sz w:val="28"/>
          <w:szCs w:val="28"/>
        </w:rPr>
        <w:t>пенях сравнения, включая и супп</w:t>
      </w:r>
      <w:r w:rsidRPr="00B15A9E">
        <w:rPr>
          <w:sz w:val="28"/>
          <w:szCs w:val="28"/>
        </w:rPr>
        <w:t>летивные формы (</w:t>
      </w:r>
      <w:r w:rsidRPr="00B15A9E">
        <w:rPr>
          <w:sz w:val="28"/>
          <w:szCs w:val="28"/>
          <w:lang w:val="en-US"/>
        </w:rPr>
        <w:t>good</w:t>
      </w:r>
      <w:r w:rsidRPr="00B15A9E">
        <w:rPr>
          <w:sz w:val="28"/>
          <w:szCs w:val="28"/>
        </w:rPr>
        <w:t xml:space="preserve">— </w:t>
      </w:r>
      <w:r w:rsidRPr="00B15A9E">
        <w:rPr>
          <w:sz w:val="28"/>
          <w:szCs w:val="28"/>
          <w:lang w:val="en-US"/>
        </w:rPr>
        <w:t>better</w:t>
      </w:r>
      <w:r w:rsidRPr="00B15A9E">
        <w:rPr>
          <w:sz w:val="28"/>
          <w:szCs w:val="28"/>
        </w:rPr>
        <w:t xml:space="preserve">— </w:t>
      </w:r>
      <w:r w:rsidRPr="00B15A9E">
        <w:rPr>
          <w:sz w:val="28"/>
          <w:szCs w:val="28"/>
          <w:lang w:val="en-US"/>
        </w:rPr>
        <w:t>best</w:t>
      </w:r>
      <w:r w:rsidRPr="00B15A9E">
        <w:rPr>
          <w:sz w:val="28"/>
          <w:szCs w:val="28"/>
        </w:rPr>
        <w:t xml:space="preserve">; </w:t>
      </w:r>
      <w:r w:rsidRPr="00B15A9E">
        <w:rPr>
          <w:sz w:val="28"/>
          <w:szCs w:val="28"/>
          <w:lang w:val="en-US"/>
        </w:rPr>
        <w:t>bad</w:t>
      </w:r>
      <w:r w:rsidRPr="00B15A9E">
        <w:rPr>
          <w:sz w:val="28"/>
          <w:szCs w:val="28"/>
        </w:rPr>
        <w:t xml:space="preserve">— </w:t>
      </w:r>
      <w:r w:rsidRPr="00B15A9E">
        <w:rPr>
          <w:sz w:val="28"/>
          <w:szCs w:val="28"/>
          <w:lang w:val="en-US"/>
        </w:rPr>
        <w:t>worse</w:t>
      </w:r>
      <w:r w:rsidRPr="00B15A9E">
        <w:rPr>
          <w:sz w:val="28"/>
          <w:szCs w:val="28"/>
        </w:rPr>
        <w:t xml:space="preserve">— </w:t>
      </w:r>
      <w:r w:rsidRPr="00B15A9E">
        <w:rPr>
          <w:sz w:val="28"/>
          <w:szCs w:val="28"/>
          <w:lang w:val="en-US"/>
        </w:rPr>
        <w:t>worst</w:t>
      </w:r>
      <w:r w:rsidRPr="00B15A9E">
        <w:rPr>
          <w:sz w:val="28"/>
          <w:szCs w:val="28"/>
        </w:rPr>
        <w:t>);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выражать коммуника</w:t>
      </w:r>
      <w:r>
        <w:rPr>
          <w:sz w:val="28"/>
          <w:szCs w:val="28"/>
        </w:rPr>
        <w:t>тивные намерения с использовани</w:t>
      </w:r>
      <w:r w:rsidRPr="00B15A9E">
        <w:rPr>
          <w:sz w:val="28"/>
          <w:szCs w:val="28"/>
        </w:rPr>
        <w:t xml:space="preserve">ем грамматических форм </w:t>
      </w:r>
      <w:r w:rsidRPr="00B15A9E">
        <w:rPr>
          <w:sz w:val="28"/>
          <w:szCs w:val="28"/>
          <w:lang w:val="en-US"/>
        </w:rPr>
        <w:t>present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simple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future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simple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past</w:t>
      </w:r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simple</w:t>
      </w:r>
      <w:proofErr w:type="spellEnd"/>
      <w:r w:rsidRPr="00B15A9E">
        <w:rPr>
          <w:sz w:val="28"/>
          <w:szCs w:val="28"/>
        </w:rPr>
        <w:t xml:space="preserve"> (включая правильные и неправильные глаголы) </w:t>
      </w:r>
      <w:proofErr w:type="gramStart"/>
      <w:r w:rsidRPr="00B15A9E">
        <w:rPr>
          <w:sz w:val="28"/>
          <w:szCs w:val="28"/>
        </w:rPr>
        <w:t>—о</w:t>
      </w:r>
      <w:proofErr w:type="gramEnd"/>
      <w:r w:rsidRPr="00B15A9E">
        <w:rPr>
          <w:sz w:val="28"/>
          <w:szCs w:val="28"/>
        </w:rPr>
        <w:t xml:space="preserve">борота </w:t>
      </w:r>
      <w:r w:rsidRPr="00B15A9E">
        <w:rPr>
          <w:sz w:val="28"/>
          <w:szCs w:val="28"/>
          <w:lang w:val="en-US"/>
        </w:rPr>
        <w:t>to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be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going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to</w:t>
      </w:r>
      <w:r w:rsidRPr="00B15A9E">
        <w:rPr>
          <w:sz w:val="28"/>
          <w:szCs w:val="28"/>
        </w:rPr>
        <w:t xml:space="preserve">, конструкции </w:t>
      </w:r>
      <w:r w:rsidRPr="00B15A9E">
        <w:rPr>
          <w:sz w:val="28"/>
          <w:szCs w:val="28"/>
          <w:lang w:val="en-US"/>
        </w:rPr>
        <w:t>there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is</w:t>
      </w:r>
      <w:r w:rsidRPr="00B15A9E">
        <w:rPr>
          <w:sz w:val="28"/>
          <w:szCs w:val="28"/>
        </w:rPr>
        <w:t>/</w:t>
      </w:r>
      <w:r w:rsidRPr="00B15A9E">
        <w:rPr>
          <w:sz w:val="28"/>
          <w:szCs w:val="28"/>
          <w:lang w:val="en-US"/>
        </w:rPr>
        <w:t>there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are</w:t>
      </w:r>
      <w:r w:rsidRPr="00B15A9E">
        <w:rPr>
          <w:sz w:val="28"/>
          <w:szCs w:val="28"/>
        </w:rPr>
        <w:t xml:space="preserve">, конструкции </w:t>
      </w:r>
      <w:proofErr w:type="spellStart"/>
      <w:r w:rsidRPr="00B15A9E">
        <w:rPr>
          <w:sz w:val="28"/>
          <w:szCs w:val="28"/>
        </w:rPr>
        <w:t>I’d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like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to</w:t>
      </w:r>
      <w:proofErr w:type="spellEnd"/>
      <w:r w:rsidRPr="00B15A9E">
        <w:rPr>
          <w:sz w:val="28"/>
          <w:szCs w:val="28"/>
        </w:rPr>
        <w:t xml:space="preserve">... модальных глаголов </w:t>
      </w:r>
      <w:proofErr w:type="spellStart"/>
      <w:r w:rsidRPr="00B15A9E">
        <w:rPr>
          <w:sz w:val="28"/>
          <w:szCs w:val="28"/>
        </w:rPr>
        <w:t>can</w:t>
      </w:r>
      <w:proofErr w:type="spellEnd"/>
      <w:r w:rsidRPr="00B15A9E">
        <w:rPr>
          <w:sz w:val="28"/>
          <w:szCs w:val="28"/>
        </w:rPr>
        <w:t xml:space="preserve"> и </w:t>
      </w:r>
      <w:proofErr w:type="spellStart"/>
      <w:r w:rsidRPr="00B15A9E">
        <w:rPr>
          <w:sz w:val="28"/>
          <w:szCs w:val="28"/>
        </w:rPr>
        <w:t>must</w:t>
      </w:r>
      <w:proofErr w:type="spellEnd"/>
      <w:r w:rsidRPr="00B15A9E">
        <w:rPr>
          <w:sz w:val="28"/>
          <w:szCs w:val="28"/>
        </w:rPr>
        <w:t>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 xml:space="preserve">использовать вспомогательные глаголы </w:t>
      </w:r>
      <w:proofErr w:type="spellStart"/>
      <w:r w:rsidRPr="00B15A9E">
        <w:rPr>
          <w:sz w:val="28"/>
          <w:szCs w:val="28"/>
        </w:rPr>
        <w:t>to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be</w:t>
      </w:r>
      <w:proofErr w:type="spellEnd"/>
      <w:r w:rsidRPr="00B15A9E">
        <w:rPr>
          <w:sz w:val="28"/>
          <w:szCs w:val="28"/>
        </w:rPr>
        <w:t xml:space="preserve"> и </w:t>
      </w:r>
      <w:proofErr w:type="spellStart"/>
      <w:r w:rsidRPr="00B15A9E">
        <w:rPr>
          <w:sz w:val="28"/>
          <w:szCs w:val="28"/>
        </w:rPr>
        <w:t>to</w:t>
      </w:r>
      <w:proofErr w:type="spellEnd"/>
      <w:r w:rsidR="00D94990">
        <w:rPr>
          <w:sz w:val="28"/>
          <w:szCs w:val="28"/>
        </w:rPr>
        <w:t xml:space="preserve"> </w:t>
      </w:r>
      <w:proofErr w:type="spellStart"/>
      <w:r w:rsidRPr="00B15A9E">
        <w:rPr>
          <w:sz w:val="28"/>
          <w:szCs w:val="28"/>
        </w:rPr>
        <w:t>do</w:t>
      </w:r>
      <w:proofErr w:type="spellEnd"/>
      <w:r w:rsidRPr="00B15A9E">
        <w:rPr>
          <w:sz w:val="28"/>
          <w:szCs w:val="28"/>
        </w:rPr>
        <w:t xml:space="preserve"> для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построения необходимых вопросительных, отрицательных</w:t>
      </w:r>
      <w:r w:rsidR="00D94990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конструкций;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  <w:lang w:val="en-US"/>
        </w:rPr>
      </w:pPr>
      <w:r w:rsidRPr="00B15A9E">
        <w:rPr>
          <w:sz w:val="28"/>
          <w:szCs w:val="28"/>
        </w:rPr>
        <w:lastRenderedPageBreak/>
        <w:t>оперировать</w:t>
      </w:r>
      <w:r w:rsidR="00B932BE" w:rsidRPr="00B932BE">
        <w:rPr>
          <w:sz w:val="28"/>
          <w:szCs w:val="28"/>
          <w:lang w:val="en-US"/>
        </w:rPr>
        <w:t xml:space="preserve"> </w:t>
      </w:r>
      <w:r w:rsidRPr="00B15A9E">
        <w:rPr>
          <w:sz w:val="28"/>
          <w:szCs w:val="28"/>
        </w:rPr>
        <w:t>в</w:t>
      </w:r>
      <w:r w:rsidR="00B932BE" w:rsidRPr="00B932BE">
        <w:rPr>
          <w:sz w:val="28"/>
          <w:szCs w:val="28"/>
          <w:lang w:val="en-US"/>
        </w:rPr>
        <w:t xml:space="preserve"> </w:t>
      </w:r>
      <w:r w:rsidRPr="00B15A9E">
        <w:rPr>
          <w:sz w:val="28"/>
          <w:szCs w:val="28"/>
        </w:rPr>
        <w:t>речи</w:t>
      </w:r>
      <w:r w:rsidR="00B932BE" w:rsidRPr="00B932BE">
        <w:rPr>
          <w:sz w:val="28"/>
          <w:szCs w:val="28"/>
          <w:lang w:val="en-US"/>
        </w:rPr>
        <w:t xml:space="preserve"> </w:t>
      </w:r>
      <w:r w:rsidRPr="00B15A9E">
        <w:rPr>
          <w:sz w:val="28"/>
          <w:szCs w:val="28"/>
        </w:rPr>
        <w:t>наречиями</w:t>
      </w:r>
      <w:r w:rsidR="00B932BE" w:rsidRPr="00B932BE">
        <w:rPr>
          <w:sz w:val="28"/>
          <w:szCs w:val="28"/>
          <w:lang w:val="en-US"/>
        </w:rPr>
        <w:t xml:space="preserve"> </w:t>
      </w:r>
      <w:r w:rsidRPr="00B15A9E">
        <w:rPr>
          <w:sz w:val="28"/>
          <w:szCs w:val="28"/>
        </w:rPr>
        <w:t>времени</w:t>
      </w:r>
      <w:r w:rsidRPr="00B15A9E">
        <w:rPr>
          <w:sz w:val="28"/>
          <w:szCs w:val="28"/>
          <w:lang w:val="en-US"/>
        </w:rPr>
        <w:t xml:space="preserve"> (always, often, sometimes, never, usually, yesterday, tomorrow), </w:t>
      </w:r>
      <w:r w:rsidR="003E6E6E">
        <w:rPr>
          <w:sz w:val="28"/>
          <w:szCs w:val="28"/>
        </w:rPr>
        <w:t>степени</w:t>
      </w:r>
      <w:r w:rsidR="00B932BE" w:rsidRPr="00B932BE">
        <w:rPr>
          <w:sz w:val="28"/>
          <w:szCs w:val="28"/>
          <w:lang w:val="en-US"/>
        </w:rPr>
        <w:t xml:space="preserve"> </w:t>
      </w:r>
      <w:r w:rsidRPr="00B15A9E">
        <w:rPr>
          <w:sz w:val="28"/>
          <w:szCs w:val="28"/>
        </w:rPr>
        <w:t>об</w:t>
      </w:r>
      <w:proofErr w:type="spellStart"/>
      <w:r w:rsidRPr="00B15A9E">
        <w:rPr>
          <w:sz w:val="28"/>
          <w:szCs w:val="28"/>
          <w:lang w:val="en-US"/>
        </w:rPr>
        <w:t>раза</w:t>
      </w:r>
      <w:proofErr w:type="spellEnd"/>
      <w:r w:rsidR="00B932BE" w:rsidRPr="00B932BE">
        <w:rPr>
          <w:sz w:val="28"/>
          <w:szCs w:val="28"/>
          <w:lang w:val="en-US"/>
        </w:rPr>
        <w:t xml:space="preserve"> </w:t>
      </w:r>
      <w:proofErr w:type="spellStart"/>
      <w:r w:rsidRPr="00B15A9E">
        <w:rPr>
          <w:sz w:val="28"/>
          <w:szCs w:val="28"/>
          <w:lang w:val="en-US"/>
        </w:rPr>
        <w:t>действия</w:t>
      </w:r>
      <w:proofErr w:type="spellEnd"/>
      <w:r w:rsidRPr="00B15A9E">
        <w:rPr>
          <w:sz w:val="28"/>
          <w:szCs w:val="28"/>
          <w:lang w:val="en-US"/>
        </w:rPr>
        <w:t xml:space="preserve"> (very, well, badly, much, little);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использовать наиболее употребительные предлоги для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 xml:space="preserve">обозначения временных и пространственных </w:t>
      </w:r>
      <w:r w:rsidR="00E05703" w:rsidRPr="00B15A9E">
        <w:rPr>
          <w:sz w:val="28"/>
          <w:szCs w:val="28"/>
        </w:rPr>
        <w:t>соответствий (</w:t>
      </w:r>
      <w:r w:rsidRPr="00B15A9E">
        <w:rPr>
          <w:sz w:val="28"/>
          <w:szCs w:val="28"/>
          <w:lang w:val="en-US"/>
        </w:rPr>
        <w:t>by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on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in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at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behind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in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front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  <w:lang w:val="en-US"/>
        </w:rPr>
        <w:t>of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with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from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of</w:t>
      </w:r>
      <w:r w:rsidRPr="00B15A9E">
        <w:rPr>
          <w:sz w:val="28"/>
          <w:szCs w:val="28"/>
        </w:rPr>
        <w:t xml:space="preserve">, </w:t>
      </w:r>
      <w:r w:rsidRPr="00B15A9E">
        <w:rPr>
          <w:sz w:val="28"/>
          <w:szCs w:val="28"/>
          <w:lang w:val="en-US"/>
        </w:rPr>
        <w:t>into</w:t>
      </w:r>
      <w:r w:rsidRPr="00B15A9E">
        <w:rPr>
          <w:sz w:val="28"/>
          <w:szCs w:val="28"/>
        </w:rPr>
        <w:t>);</w:t>
      </w:r>
    </w:p>
    <w:p w:rsidR="00B15A9E" w:rsidRPr="00B15A9E" w:rsidRDefault="00B15A9E" w:rsidP="00AD5E64">
      <w:pPr>
        <w:numPr>
          <w:ilvl w:val="0"/>
          <w:numId w:val="19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использовать в реч</w:t>
      </w:r>
      <w:r>
        <w:rPr>
          <w:sz w:val="28"/>
          <w:szCs w:val="28"/>
        </w:rPr>
        <w:t>и личные, указательные, притяжа</w:t>
      </w:r>
      <w:r w:rsidRPr="00B15A9E">
        <w:rPr>
          <w:sz w:val="28"/>
          <w:szCs w:val="28"/>
        </w:rPr>
        <w:t>тельные и некоторые неопределенные местоимения.</w:t>
      </w:r>
    </w:p>
    <w:p w:rsidR="00B15A9E" w:rsidRPr="00B15A9E" w:rsidRDefault="00B15A9E" w:rsidP="00AD5E64">
      <w:pPr>
        <w:jc w:val="both"/>
        <w:rPr>
          <w:sz w:val="28"/>
          <w:szCs w:val="28"/>
          <w:u w:val="single"/>
        </w:rPr>
      </w:pPr>
      <w:r w:rsidRPr="00B15A9E">
        <w:rPr>
          <w:sz w:val="28"/>
          <w:szCs w:val="28"/>
          <w:u w:val="single"/>
        </w:rPr>
        <w:t>Социокультурная компетенция</w:t>
      </w:r>
    </w:p>
    <w:p w:rsidR="00B15A9E" w:rsidRPr="00B15A9E" w:rsidRDefault="00B15A9E" w:rsidP="00AD5E64">
      <w:p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Выпускники начально</w:t>
      </w:r>
      <w:r>
        <w:rPr>
          <w:sz w:val="28"/>
          <w:szCs w:val="28"/>
        </w:rPr>
        <w:t xml:space="preserve">й школы знакомятся с названиями </w:t>
      </w:r>
      <w:r w:rsidRPr="00B15A9E">
        <w:rPr>
          <w:sz w:val="28"/>
          <w:szCs w:val="28"/>
        </w:rPr>
        <w:t xml:space="preserve">стран изучаемого языка, </w:t>
      </w:r>
      <w:r>
        <w:rPr>
          <w:sz w:val="28"/>
          <w:szCs w:val="28"/>
        </w:rPr>
        <w:t>приобретают элементарные страно</w:t>
      </w:r>
      <w:r w:rsidRPr="00B15A9E">
        <w:rPr>
          <w:sz w:val="28"/>
          <w:szCs w:val="28"/>
        </w:rPr>
        <w:t>ведческие знания о них, получают представление о реалиях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и культуре носителей изучаемого языка. Также учащиеся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овладевают элементарным</w:t>
      </w:r>
      <w:r>
        <w:rPr>
          <w:sz w:val="28"/>
          <w:szCs w:val="28"/>
        </w:rPr>
        <w:t>и нормами речевого этикета, рас</w:t>
      </w:r>
      <w:r w:rsidRPr="00B15A9E">
        <w:rPr>
          <w:sz w:val="28"/>
          <w:szCs w:val="28"/>
        </w:rPr>
        <w:t>пространенного в англоязычных странах, учатся опираться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на эти нормы в различных ситуациях межличностного и</w:t>
      </w:r>
    </w:p>
    <w:p w:rsidR="00B15A9E" w:rsidRPr="00B15A9E" w:rsidRDefault="00B15A9E" w:rsidP="00AD5E64">
      <w:p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межкультурного общения. Младшие школьники учатся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представлять свою куль</w:t>
      </w:r>
      <w:r>
        <w:rPr>
          <w:sz w:val="28"/>
          <w:szCs w:val="28"/>
        </w:rPr>
        <w:t>туру посредством изучаемого ино</w:t>
      </w:r>
      <w:r w:rsidRPr="00B15A9E">
        <w:rPr>
          <w:sz w:val="28"/>
          <w:szCs w:val="28"/>
        </w:rPr>
        <w:t>странного языка.</w:t>
      </w:r>
    </w:p>
    <w:p w:rsidR="00B15A9E" w:rsidRPr="00B15A9E" w:rsidRDefault="00B15A9E" w:rsidP="00AD5E64">
      <w:pPr>
        <w:jc w:val="both"/>
        <w:rPr>
          <w:sz w:val="28"/>
          <w:szCs w:val="28"/>
          <w:u w:val="single"/>
        </w:rPr>
      </w:pPr>
      <w:r w:rsidRPr="00B15A9E">
        <w:rPr>
          <w:sz w:val="28"/>
          <w:szCs w:val="28"/>
          <w:u w:val="single"/>
        </w:rPr>
        <w:t>Компенсаторная компетенция</w:t>
      </w:r>
    </w:p>
    <w:p w:rsidR="00B15A9E" w:rsidRPr="00B15A9E" w:rsidRDefault="00B15A9E" w:rsidP="00AD5E64">
      <w:p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Выпускники начально</w:t>
      </w:r>
      <w:r>
        <w:rPr>
          <w:sz w:val="28"/>
          <w:szCs w:val="28"/>
        </w:rPr>
        <w:t>й школы умеют опираться на зри</w:t>
      </w:r>
      <w:r w:rsidRPr="00B15A9E">
        <w:rPr>
          <w:sz w:val="28"/>
          <w:szCs w:val="28"/>
        </w:rPr>
        <w:t>тельную наглядность, языковую и контекстуальную догадку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при получении информации из письменного или звучащего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текста, переспрашивают в случае непонимания собеседника,</w:t>
      </w:r>
    </w:p>
    <w:p w:rsidR="00B15A9E" w:rsidRPr="00B15A9E" w:rsidRDefault="00B15A9E" w:rsidP="00AD5E64">
      <w:p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могут заменить слова сре</w:t>
      </w:r>
      <w:r>
        <w:rPr>
          <w:sz w:val="28"/>
          <w:szCs w:val="28"/>
        </w:rPr>
        <w:t>дствами невербальной коммуника</w:t>
      </w:r>
      <w:r w:rsidRPr="00B15A9E">
        <w:rPr>
          <w:sz w:val="28"/>
          <w:szCs w:val="28"/>
        </w:rPr>
        <w:t>ции (жестами, мимикой).</w:t>
      </w:r>
    </w:p>
    <w:p w:rsidR="00B15A9E" w:rsidRPr="00B15A9E" w:rsidRDefault="00B15A9E" w:rsidP="00AD5E64">
      <w:pPr>
        <w:jc w:val="both"/>
        <w:rPr>
          <w:sz w:val="28"/>
          <w:szCs w:val="28"/>
          <w:u w:val="single"/>
        </w:rPr>
      </w:pPr>
      <w:r w:rsidRPr="00B15A9E">
        <w:rPr>
          <w:sz w:val="28"/>
          <w:szCs w:val="28"/>
          <w:u w:val="single"/>
        </w:rPr>
        <w:t>Учебно-познавательная компетенция</w:t>
      </w:r>
    </w:p>
    <w:p w:rsidR="00B15A9E" w:rsidRPr="00B15A9E" w:rsidRDefault="00B15A9E" w:rsidP="00AD5E64">
      <w:p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Результатами овладен</w:t>
      </w:r>
      <w:r>
        <w:rPr>
          <w:sz w:val="28"/>
          <w:szCs w:val="28"/>
        </w:rPr>
        <w:t>ия учебно-познавательной компе</w:t>
      </w:r>
      <w:r w:rsidRPr="00B15A9E">
        <w:rPr>
          <w:sz w:val="28"/>
          <w:szCs w:val="28"/>
        </w:rPr>
        <w:t>тенцией является формирование следующих специальных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учебных умений:</w:t>
      </w:r>
    </w:p>
    <w:p w:rsidR="00B15A9E" w:rsidRPr="00B15A9E" w:rsidRDefault="00B15A9E" w:rsidP="00AD5E64">
      <w:pPr>
        <w:numPr>
          <w:ilvl w:val="0"/>
          <w:numId w:val="20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пользоваться двуязычным словарем учебника (в том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числе транскрипцией);</w:t>
      </w:r>
    </w:p>
    <w:p w:rsidR="00B15A9E" w:rsidRPr="00B15A9E" w:rsidRDefault="00B15A9E" w:rsidP="00AD5E64">
      <w:pPr>
        <w:numPr>
          <w:ilvl w:val="0"/>
          <w:numId w:val="20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пользоваться сп</w:t>
      </w:r>
      <w:r>
        <w:rPr>
          <w:sz w:val="28"/>
          <w:szCs w:val="28"/>
        </w:rPr>
        <w:t>равочными материалами, представ</w:t>
      </w:r>
      <w:r w:rsidRPr="00B15A9E">
        <w:rPr>
          <w:sz w:val="28"/>
          <w:szCs w:val="28"/>
        </w:rPr>
        <w:t>ленными в виде таблиц, схем и правил;</w:t>
      </w:r>
    </w:p>
    <w:p w:rsidR="00B15A9E" w:rsidRPr="00B15A9E" w:rsidRDefault="00B15A9E" w:rsidP="00AD5E64">
      <w:pPr>
        <w:numPr>
          <w:ilvl w:val="0"/>
          <w:numId w:val="20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вести словарь для записи новых слов;</w:t>
      </w:r>
    </w:p>
    <w:p w:rsidR="00B15A9E" w:rsidRPr="00B15A9E" w:rsidRDefault="00B15A9E" w:rsidP="00AD5E64">
      <w:pPr>
        <w:numPr>
          <w:ilvl w:val="0"/>
          <w:numId w:val="20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систематизировать слова по тематическому принципу;</w:t>
      </w:r>
    </w:p>
    <w:p w:rsidR="00B15A9E" w:rsidRPr="00B15A9E" w:rsidRDefault="00B15A9E" w:rsidP="00AD5E64">
      <w:pPr>
        <w:numPr>
          <w:ilvl w:val="0"/>
          <w:numId w:val="20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находить расхождения и сходства между родным и изучаемым языком на уровн</w:t>
      </w:r>
      <w:r>
        <w:rPr>
          <w:sz w:val="28"/>
          <w:szCs w:val="28"/>
        </w:rPr>
        <w:t>е отдельных грамматических явле</w:t>
      </w:r>
      <w:r w:rsidRPr="00B15A9E">
        <w:rPr>
          <w:sz w:val="28"/>
          <w:szCs w:val="28"/>
        </w:rPr>
        <w:t>ний (например, употребл</w:t>
      </w:r>
      <w:r>
        <w:rPr>
          <w:sz w:val="28"/>
          <w:szCs w:val="28"/>
        </w:rPr>
        <w:t>ение артиклей, структура предло</w:t>
      </w:r>
      <w:r w:rsidRPr="00B15A9E">
        <w:rPr>
          <w:sz w:val="28"/>
          <w:szCs w:val="28"/>
        </w:rPr>
        <w:t>жения и т. д.);</w:t>
      </w:r>
    </w:p>
    <w:p w:rsidR="00AD5E64" w:rsidRPr="002A6EB2" w:rsidRDefault="00B15A9E" w:rsidP="00AD5E64">
      <w:pPr>
        <w:numPr>
          <w:ilvl w:val="0"/>
          <w:numId w:val="20"/>
        </w:numPr>
        <w:jc w:val="both"/>
        <w:rPr>
          <w:sz w:val="28"/>
          <w:szCs w:val="28"/>
        </w:rPr>
      </w:pPr>
      <w:r w:rsidRPr="00B15A9E">
        <w:rPr>
          <w:sz w:val="28"/>
          <w:szCs w:val="28"/>
        </w:rPr>
        <w:t>извлекать нужную информацию из текста на основе</w:t>
      </w:r>
      <w:r w:rsidR="00B932BE">
        <w:rPr>
          <w:sz w:val="28"/>
          <w:szCs w:val="28"/>
        </w:rPr>
        <w:t xml:space="preserve"> </w:t>
      </w:r>
      <w:r w:rsidRPr="00B15A9E">
        <w:rPr>
          <w:sz w:val="28"/>
          <w:szCs w:val="28"/>
        </w:rPr>
        <w:t>имеющейся коммуникативной задачи.</w:t>
      </w:r>
    </w:p>
    <w:p w:rsidR="008D2548" w:rsidRDefault="008D2548" w:rsidP="002A6EB2">
      <w:pPr>
        <w:shd w:val="clear" w:color="auto" w:fill="FFFFFF"/>
        <w:jc w:val="center"/>
        <w:rPr>
          <w:b/>
          <w:sz w:val="28"/>
          <w:szCs w:val="28"/>
        </w:rPr>
      </w:pPr>
    </w:p>
    <w:p w:rsidR="00AF171B" w:rsidRDefault="00AF171B" w:rsidP="002A6EB2">
      <w:pPr>
        <w:shd w:val="clear" w:color="auto" w:fill="FFFFFF"/>
        <w:jc w:val="center"/>
        <w:rPr>
          <w:b/>
          <w:sz w:val="28"/>
          <w:szCs w:val="28"/>
        </w:rPr>
      </w:pPr>
    </w:p>
    <w:p w:rsidR="00AF171B" w:rsidRDefault="00AF171B" w:rsidP="002A6EB2">
      <w:pPr>
        <w:shd w:val="clear" w:color="auto" w:fill="FFFFFF"/>
        <w:jc w:val="center"/>
        <w:rPr>
          <w:b/>
          <w:sz w:val="28"/>
          <w:szCs w:val="28"/>
        </w:rPr>
      </w:pPr>
    </w:p>
    <w:p w:rsidR="008D2548" w:rsidRDefault="008D2548" w:rsidP="002A6EB2">
      <w:pPr>
        <w:shd w:val="clear" w:color="auto" w:fill="FFFFFF"/>
        <w:jc w:val="center"/>
        <w:rPr>
          <w:b/>
          <w:sz w:val="28"/>
          <w:szCs w:val="28"/>
        </w:rPr>
      </w:pPr>
    </w:p>
    <w:p w:rsidR="002A6EB2" w:rsidRPr="00BC582F" w:rsidRDefault="002A6EB2" w:rsidP="002A6EB2">
      <w:pPr>
        <w:shd w:val="clear" w:color="auto" w:fill="FFFFFF"/>
        <w:jc w:val="center"/>
        <w:rPr>
          <w:b/>
          <w:sz w:val="28"/>
          <w:szCs w:val="28"/>
        </w:rPr>
      </w:pPr>
      <w:r w:rsidRPr="00BC582F">
        <w:rPr>
          <w:b/>
          <w:sz w:val="28"/>
          <w:szCs w:val="28"/>
        </w:rPr>
        <w:lastRenderedPageBreak/>
        <w:t>Таблица тематического распределения количества часов:</w:t>
      </w:r>
    </w:p>
    <w:p w:rsidR="002A6EB2" w:rsidRPr="00BC582F" w:rsidRDefault="002A6EB2" w:rsidP="002A6EB2">
      <w:pPr>
        <w:shd w:val="clear" w:color="auto" w:fill="FFFFFF"/>
        <w:jc w:val="both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6205"/>
        <w:gridCol w:w="1545"/>
        <w:gridCol w:w="1655"/>
      </w:tblGrid>
      <w:tr w:rsidR="002A6EB2" w:rsidRPr="003A00D6" w:rsidTr="009D7DDA">
        <w:trPr>
          <w:trHeight w:val="563"/>
        </w:trPr>
        <w:tc>
          <w:tcPr>
            <w:tcW w:w="671" w:type="dxa"/>
            <w:vMerge w:val="restart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№</w:t>
            </w:r>
          </w:p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п/п</w:t>
            </w:r>
          </w:p>
        </w:tc>
        <w:tc>
          <w:tcPr>
            <w:tcW w:w="6205" w:type="dxa"/>
            <w:vMerge w:val="restart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Разделы, темы.</w:t>
            </w:r>
          </w:p>
        </w:tc>
        <w:tc>
          <w:tcPr>
            <w:tcW w:w="3200" w:type="dxa"/>
            <w:gridSpan w:val="2"/>
            <w:shd w:val="clear" w:color="auto" w:fill="auto"/>
          </w:tcPr>
          <w:p w:rsidR="002A6EB2" w:rsidRPr="003A00D6" w:rsidRDefault="002A6EB2" w:rsidP="00D94990">
            <w:pPr>
              <w:jc w:val="center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Кол-во часов</w:t>
            </w:r>
          </w:p>
        </w:tc>
      </w:tr>
      <w:tr w:rsidR="002A6EB2" w:rsidRPr="003A00D6" w:rsidTr="009D7DDA">
        <w:trPr>
          <w:trHeight w:val="1557"/>
        </w:trPr>
        <w:tc>
          <w:tcPr>
            <w:tcW w:w="671" w:type="dxa"/>
            <w:vMerge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5" w:type="dxa"/>
            <w:vMerge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proofErr w:type="spellStart"/>
            <w:r w:rsidRPr="003A00D6">
              <w:rPr>
                <w:sz w:val="28"/>
                <w:szCs w:val="28"/>
              </w:rPr>
              <w:t>Примерн</w:t>
            </w:r>
            <w:proofErr w:type="spellEnd"/>
            <w:r w:rsidRPr="003A00D6">
              <w:rPr>
                <w:sz w:val="28"/>
                <w:szCs w:val="28"/>
              </w:rPr>
              <w:t>.</w:t>
            </w:r>
          </w:p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или автор.</w:t>
            </w:r>
          </w:p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программа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Рабочая программа</w:t>
            </w:r>
          </w:p>
        </w:tc>
      </w:tr>
      <w:tr w:rsidR="002A6EB2" w:rsidRPr="00BC582F" w:rsidTr="009D7DDA">
        <w:trPr>
          <w:trHeight w:val="495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1.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Знакомство, основные элементы речевого этикета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2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2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2.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Я и моя семья.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5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3.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Мир вокруг нас.</w:t>
            </w:r>
            <w:r>
              <w:rPr>
                <w:sz w:val="28"/>
                <w:szCs w:val="28"/>
              </w:rPr>
              <w:t xml:space="preserve"> Природа. Времена года.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16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4.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моих увлечений, досуг.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6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5.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Городские здания, дом, жилище.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2</w:t>
            </w:r>
          </w:p>
        </w:tc>
      </w:tr>
      <w:tr w:rsidR="002A6EB2" w:rsidRPr="00BC582F" w:rsidTr="009D7DDA">
        <w:trPr>
          <w:trHeight w:val="186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6.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Школа, каникулы.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3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Человек и его мир.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4</w:t>
            </w:r>
          </w:p>
        </w:tc>
      </w:tr>
      <w:tr w:rsidR="002A6EB2" w:rsidRPr="00BC582F" w:rsidTr="009D7DDA">
        <w:trPr>
          <w:trHeight w:val="495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Здоровье и еда.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3</w:t>
            </w:r>
          </w:p>
        </w:tc>
      </w:tr>
      <w:tr w:rsidR="002A6EB2" w:rsidRPr="00BC582F" w:rsidTr="009D7DDA">
        <w:trPr>
          <w:trHeight w:val="946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и страны. Страны изучаемого языка. Родная страна.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4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3</w:t>
            </w:r>
          </w:p>
        </w:tc>
      </w:tr>
      <w:tr w:rsidR="002A6EB2" w:rsidRPr="00BC582F" w:rsidTr="009D7DDA">
        <w:trPr>
          <w:trHeight w:val="969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Контрольное аудирование, говорение, чтение, письмо.</w:t>
            </w:r>
          </w:p>
        </w:tc>
        <w:tc>
          <w:tcPr>
            <w:tcW w:w="154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0</w:t>
            </w:r>
          </w:p>
        </w:tc>
        <w:tc>
          <w:tcPr>
            <w:tcW w:w="1655" w:type="dxa"/>
            <w:shd w:val="clear" w:color="auto" w:fill="auto"/>
          </w:tcPr>
          <w:p w:rsidR="002A6EB2" w:rsidRPr="00B04E07" w:rsidRDefault="002A6EB2" w:rsidP="00D94990">
            <w:pPr>
              <w:jc w:val="both"/>
              <w:rPr>
                <w:sz w:val="28"/>
                <w:szCs w:val="28"/>
              </w:rPr>
            </w:pPr>
            <w:r w:rsidRPr="00B04E07">
              <w:rPr>
                <w:sz w:val="28"/>
                <w:szCs w:val="28"/>
              </w:rPr>
              <w:t>16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20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Контрольная работа.</w:t>
            </w:r>
          </w:p>
        </w:tc>
        <w:tc>
          <w:tcPr>
            <w:tcW w:w="154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8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8</w:t>
            </w:r>
          </w:p>
        </w:tc>
      </w:tr>
      <w:tr w:rsidR="002A6EB2" w:rsidRPr="00BC582F" w:rsidTr="009D7DDA">
        <w:trPr>
          <w:trHeight w:val="473"/>
        </w:trPr>
        <w:tc>
          <w:tcPr>
            <w:tcW w:w="671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auto"/>
          </w:tcPr>
          <w:p w:rsidR="002A6EB2" w:rsidRPr="00BC582F" w:rsidRDefault="002A6EB2" w:rsidP="00D94990">
            <w:pPr>
              <w:jc w:val="both"/>
              <w:rPr>
                <w:sz w:val="28"/>
                <w:szCs w:val="28"/>
              </w:rPr>
            </w:pPr>
            <w:r w:rsidRPr="00BC582F">
              <w:rPr>
                <w:sz w:val="28"/>
                <w:szCs w:val="28"/>
              </w:rPr>
              <w:t>Итого</w:t>
            </w:r>
          </w:p>
        </w:tc>
        <w:tc>
          <w:tcPr>
            <w:tcW w:w="154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68</w:t>
            </w:r>
          </w:p>
        </w:tc>
        <w:tc>
          <w:tcPr>
            <w:tcW w:w="1655" w:type="dxa"/>
            <w:shd w:val="clear" w:color="auto" w:fill="auto"/>
          </w:tcPr>
          <w:p w:rsidR="002A6EB2" w:rsidRPr="003A00D6" w:rsidRDefault="002A6EB2" w:rsidP="00D94990">
            <w:pPr>
              <w:jc w:val="both"/>
              <w:rPr>
                <w:sz w:val="28"/>
                <w:szCs w:val="28"/>
              </w:rPr>
            </w:pPr>
            <w:r w:rsidRPr="003A00D6">
              <w:rPr>
                <w:sz w:val="28"/>
                <w:szCs w:val="28"/>
              </w:rPr>
              <w:t>68</w:t>
            </w:r>
          </w:p>
        </w:tc>
      </w:tr>
    </w:tbl>
    <w:p w:rsidR="007D7278" w:rsidRDefault="007D7278" w:rsidP="00AD5E64">
      <w:pPr>
        <w:jc w:val="both"/>
      </w:pPr>
    </w:p>
    <w:p w:rsidR="00F5485F" w:rsidRDefault="00F5485F" w:rsidP="0045744C">
      <w:pPr>
        <w:sectPr w:rsidR="00F5485F" w:rsidSect="00D31CE1">
          <w:headerReference w:type="default" r:id="rId8"/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D7DDA" w:rsidRPr="009D7DDA" w:rsidRDefault="009D7DDA" w:rsidP="009D7D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bookmarkStart w:id="2" w:name="_Hlk83040322"/>
      <w:bookmarkStart w:id="3" w:name="_Hlk83043911"/>
      <w:r w:rsidRPr="009D7DDA">
        <w:rPr>
          <w:b/>
          <w:color w:val="000000"/>
        </w:rPr>
        <w:lastRenderedPageBreak/>
        <w:t>КАЛЕНДАРНО-ТЕМАТИЧЕСКОЕ ПЛАНИРОВАНИЕ ПО АНГЛИЙСКОМУ ЯЗЫКУ</w:t>
      </w:r>
    </w:p>
    <w:p w:rsidR="009D7DDA" w:rsidRPr="009D7DDA" w:rsidRDefault="009D7DDA" w:rsidP="009D7DD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9D7DDA">
        <w:rPr>
          <w:b/>
          <w:color w:val="000000"/>
        </w:rPr>
        <w:t>(Внесены изменения в тематическое планирование с учетом программы воспитания)</w:t>
      </w:r>
    </w:p>
    <w:bookmarkEnd w:id="2"/>
    <w:p w:rsidR="00C5478D" w:rsidRPr="0045744C" w:rsidRDefault="00C5478D" w:rsidP="0045744C"/>
    <w:bookmarkEnd w:id="3"/>
    <w:p w:rsidR="00730587" w:rsidRDefault="00730587">
      <w:pPr>
        <w:rPr>
          <w:sz w:val="20"/>
          <w:szCs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2410"/>
        <w:gridCol w:w="2551"/>
        <w:gridCol w:w="2268"/>
        <w:gridCol w:w="1701"/>
        <w:gridCol w:w="993"/>
        <w:gridCol w:w="850"/>
        <w:gridCol w:w="1843"/>
      </w:tblGrid>
      <w:tr w:rsidR="002A6EB2" w:rsidRPr="00E02FA7" w:rsidTr="002A6EB2">
        <w:trPr>
          <w:trHeight w:val="619"/>
        </w:trPr>
        <w:tc>
          <w:tcPr>
            <w:tcW w:w="675" w:type="dxa"/>
            <w:vMerge w:val="restart"/>
          </w:tcPr>
          <w:p w:rsidR="002A6EB2" w:rsidRPr="00E02FA7" w:rsidRDefault="002A6EB2" w:rsidP="00E02FA7">
            <w:pPr>
              <w:shd w:val="clear" w:color="auto" w:fill="FFFFFF"/>
              <w:jc w:val="center"/>
              <w:rPr>
                <w:b/>
              </w:rPr>
            </w:pPr>
            <w:r w:rsidRPr="00E02FA7">
              <w:rPr>
                <w:b/>
                <w:color w:val="000000"/>
              </w:rPr>
              <w:t>№ п/п,</w:t>
            </w:r>
          </w:p>
          <w:p w:rsidR="002A6EB2" w:rsidRPr="00E02FA7" w:rsidRDefault="002A6EB2" w:rsidP="00F77EC8">
            <w:pPr>
              <w:rPr>
                <w:b/>
              </w:rPr>
            </w:pPr>
            <w:r w:rsidRPr="00E02FA7">
              <w:rPr>
                <w:b/>
                <w:color w:val="000000"/>
              </w:rPr>
              <w:t>урока</w:t>
            </w:r>
          </w:p>
        </w:tc>
        <w:tc>
          <w:tcPr>
            <w:tcW w:w="2410" w:type="dxa"/>
            <w:vMerge w:val="restart"/>
          </w:tcPr>
          <w:p w:rsidR="002A6EB2" w:rsidRPr="00E02FA7" w:rsidRDefault="002A6EB2" w:rsidP="00E02FA7">
            <w:pPr>
              <w:shd w:val="clear" w:color="auto" w:fill="FFFFFF"/>
              <w:rPr>
                <w:b/>
              </w:rPr>
            </w:pPr>
            <w:r w:rsidRPr="00E02FA7">
              <w:rPr>
                <w:b/>
                <w:color w:val="000000"/>
              </w:rPr>
              <w:t>Содержание</w:t>
            </w:r>
          </w:p>
          <w:p w:rsidR="002A6EB2" w:rsidRPr="00E02FA7" w:rsidRDefault="002A6EB2" w:rsidP="00F77EC8">
            <w:pPr>
              <w:rPr>
                <w:b/>
              </w:rPr>
            </w:pPr>
            <w:r w:rsidRPr="00E02FA7">
              <w:rPr>
                <w:b/>
                <w:color w:val="000000"/>
              </w:rPr>
              <w:t>(разделы, темы)</w:t>
            </w:r>
          </w:p>
        </w:tc>
        <w:tc>
          <w:tcPr>
            <w:tcW w:w="2410" w:type="dxa"/>
            <w:vMerge w:val="restart"/>
          </w:tcPr>
          <w:p w:rsidR="002A6EB2" w:rsidRPr="00E02FA7" w:rsidRDefault="002A6EB2" w:rsidP="008F4521">
            <w:pPr>
              <w:rPr>
                <w:b/>
              </w:rPr>
            </w:pPr>
            <w:r w:rsidRPr="00E02FA7">
              <w:rPr>
                <w:b/>
                <w:color w:val="000000"/>
              </w:rPr>
              <w:t>Требования к подготовке обучающихся</w:t>
            </w:r>
          </w:p>
        </w:tc>
        <w:tc>
          <w:tcPr>
            <w:tcW w:w="2551" w:type="dxa"/>
            <w:vMerge w:val="restart"/>
          </w:tcPr>
          <w:p w:rsidR="002A6EB2" w:rsidRPr="00E02FA7" w:rsidRDefault="002A6EB2" w:rsidP="008F4521">
            <w:pPr>
              <w:rPr>
                <w:b/>
              </w:rPr>
            </w:pPr>
            <w:r w:rsidRPr="00E02FA7">
              <w:rPr>
                <w:b/>
              </w:rPr>
              <w:t>Тип урока</w:t>
            </w:r>
          </w:p>
        </w:tc>
        <w:tc>
          <w:tcPr>
            <w:tcW w:w="2268" w:type="dxa"/>
            <w:vMerge w:val="restart"/>
          </w:tcPr>
          <w:p w:rsidR="002A6EB2" w:rsidRPr="00E02FA7" w:rsidRDefault="002A6EB2" w:rsidP="008F4521">
            <w:pPr>
              <w:rPr>
                <w:b/>
              </w:rPr>
            </w:pPr>
            <w:r w:rsidRPr="00E02FA7">
              <w:rPr>
                <w:b/>
              </w:rPr>
              <w:t>Оборудование</w:t>
            </w:r>
          </w:p>
        </w:tc>
        <w:tc>
          <w:tcPr>
            <w:tcW w:w="1701" w:type="dxa"/>
            <w:vMerge w:val="restart"/>
          </w:tcPr>
          <w:p w:rsidR="002A6EB2" w:rsidRPr="00E02FA7" w:rsidRDefault="002A6EB2" w:rsidP="008F4521">
            <w:pPr>
              <w:rPr>
                <w:b/>
              </w:rPr>
            </w:pPr>
            <w:r w:rsidRPr="00E02FA7">
              <w:rPr>
                <w:b/>
              </w:rPr>
              <w:t>Дом задание</w:t>
            </w:r>
          </w:p>
        </w:tc>
        <w:tc>
          <w:tcPr>
            <w:tcW w:w="1843" w:type="dxa"/>
            <w:gridSpan w:val="2"/>
          </w:tcPr>
          <w:p w:rsidR="002A6EB2" w:rsidRPr="00E02FA7" w:rsidRDefault="002A6EB2" w:rsidP="008F4521">
            <w:pPr>
              <w:rPr>
                <w:b/>
              </w:rPr>
            </w:pPr>
            <w:r w:rsidRPr="00E02FA7">
              <w:rPr>
                <w:b/>
              </w:rPr>
              <w:t>Дата проведения</w:t>
            </w:r>
          </w:p>
        </w:tc>
        <w:tc>
          <w:tcPr>
            <w:tcW w:w="1843" w:type="dxa"/>
            <w:vMerge w:val="restart"/>
          </w:tcPr>
          <w:p w:rsidR="002A6EB2" w:rsidRPr="00E02FA7" w:rsidRDefault="00E05703" w:rsidP="008F4521">
            <w:pPr>
              <w:rPr>
                <w:b/>
              </w:rPr>
            </w:pPr>
            <w:r>
              <w:rPr>
                <w:b/>
              </w:rPr>
              <w:t>Модуль воспитательной работы «Школьный урок»</w:t>
            </w:r>
          </w:p>
        </w:tc>
      </w:tr>
      <w:tr w:rsidR="002A6EB2" w:rsidRPr="00E02FA7" w:rsidTr="002A6EB2">
        <w:trPr>
          <w:trHeight w:val="568"/>
        </w:trPr>
        <w:tc>
          <w:tcPr>
            <w:tcW w:w="675" w:type="dxa"/>
            <w:vMerge/>
          </w:tcPr>
          <w:p w:rsidR="002A6EB2" w:rsidRPr="00E02FA7" w:rsidRDefault="002A6EB2" w:rsidP="008F4521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2A6EB2" w:rsidRPr="00E02FA7" w:rsidRDefault="002A6EB2" w:rsidP="008F4521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2A6EB2" w:rsidRPr="00E02FA7" w:rsidRDefault="002A6EB2" w:rsidP="008F4521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:rsidR="002A6EB2" w:rsidRPr="00E02FA7" w:rsidRDefault="002A6EB2" w:rsidP="008F452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A6EB2" w:rsidRPr="00E02FA7" w:rsidRDefault="002A6EB2" w:rsidP="008F4521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A6EB2" w:rsidRPr="00E02FA7" w:rsidRDefault="002A6EB2" w:rsidP="008F4521">
            <w:pPr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2A6EB2" w:rsidRPr="00E02FA7" w:rsidRDefault="002A6EB2" w:rsidP="00E02FA7">
            <w:pPr>
              <w:shd w:val="clear" w:color="auto" w:fill="FFFFFF"/>
              <w:rPr>
                <w:b/>
                <w:color w:val="000000"/>
              </w:rPr>
            </w:pPr>
            <w:r w:rsidRPr="00E02FA7">
              <w:rPr>
                <w:b/>
                <w:color w:val="000000"/>
              </w:rPr>
              <w:t>по плану</w:t>
            </w:r>
          </w:p>
        </w:tc>
        <w:tc>
          <w:tcPr>
            <w:tcW w:w="850" w:type="dxa"/>
            <w:vAlign w:val="center"/>
          </w:tcPr>
          <w:p w:rsidR="002A6EB2" w:rsidRPr="00E02FA7" w:rsidRDefault="002A6EB2" w:rsidP="00E02FA7">
            <w:pPr>
              <w:shd w:val="clear" w:color="auto" w:fill="FFFFFF"/>
              <w:rPr>
                <w:b/>
                <w:color w:val="000000"/>
              </w:rPr>
            </w:pPr>
            <w:r w:rsidRPr="00E02FA7">
              <w:rPr>
                <w:b/>
                <w:color w:val="000000"/>
              </w:rPr>
              <w:t>по факту</w:t>
            </w:r>
          </w:p>
        </w:tc>
        <w:tc>
          <w:tcPr>
            <w:tcW w:w="1843" w:type="dxa"/>
            <w:vMerge/>
          </w:tcPr>
          <w:p w:rsidR="002A6EB2" w:rsidRPr="00E02FA7" w:rsidRDefault="002A6EB2" w:rsidP="00E02FA7">
            <w:pPr>
              <w:shd w:val="clear" w:color="auto" w:fill="FFFFFF"/>
              <w:rPr>
                <w:b/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Default="002A6EB2" w:rsidP="008F4521"/>
          <w:p w:rsidR="002A6EB2" w:rsidRDefault="002A6EB2" w:rsidP="008F4521"/>
          <w:p w:rsidR="002A6EB2" w:rsidRDefault="002A6EB2" w:rsidP="008F4521"/>
          <w:p w:rsidR="002A6EB2" w:rsidRPr="0084413C" w:rsidRDefault="002A6EB2" w:rsidP="008F4521">
            <w:r w:rsidRPr="0084413C">
              <w:t>1.</w:t>
            </w:r>
          </w:p>
        </w:tc>
        <w:tc>
          <w:tcPr>
            <w:tcW w:w="2410" w:type="dxa"/>
          </w:tcPr>
          <w:p w:rsidR="002A6EB2" w:rsidRPr="00A74C5D" w:rsidRDefault="002A6EB2" w:rsidP="008F45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1. </w:t>
            </w:r>
            <w:r w:rsidRPr="00A74C5D">
              <w:rPr>
                <w:b/>
                <w:u w:val="single"/>
              </w:rPr>
              <w:t>Что мы видим и что у нас есть – 8ч.</w:t>
            </w:r>
          </w:p>
          <w:p w:rsidR="002A6EB2" w:rsidRPr="0084413C" w:rsidRDefault="002A6EB2" w:rsidP="008F4521">
            <w:r>
              <w:t>Повторение изученного во 2 классе</w:t>
            </w:r>
          </w:p>
        </w:tc>
        <w:tc>
          <w:tcPr>
            <w:tcW w:w="2410" w:type="dxa"/>
          </w:tcPr>
          <w:p w:rsidR="002A6EB2" w:rsidRPr="0084413C" w:rsidRDefault="002A6EB2" w:rsidP="008F4521">
            <w:r w:rsidRPr="009C4EF0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9C4EF0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4543FB">
              <w:t>мультимедийные презентации, аудиозапись упражнений</w:t>
            </w:r>
          </w:p>
        </w:tc>
        <w:tc>
          <w:tcPr>
            <w:tcW w:w="1701" w:type="dxa"/>
          </w:tcPr>
          <w:p w:rsidR="002A6EB2" w:rsidRPr="0084413C" w:rsidRDefault="002A6EB2" w:rsidP="008F4521">
            <w:r w:rsidRPr="009C4EF0">
              <w:t>Тетрадь, урок 1, упр. 1-5</w:t>
            </w:r>
          </w:p>
        </w:tc>
        <w:tc>
          <w:tcPr>
            <w:tcW w:w="993" w:type="dxa"/>
            <w:vAlign w:val="center"/>
          </w:tcPr>
          <w:p w:rsidR="002A6EB2" w:rsidRPr="00A74C5D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5848CA" w:rsidRDefault="005848CA" w:rsidP="0058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знаний</w:t>
            </w:r>
          </w:p>
          <w:p w:rsidR="005848CA" w:rsidRDefault="005848CA" w:rsidP="005848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2A6EB2" w:rsidRPr="0084413C" w:rsidRDefault="00F81BD9" w:rsidP="005848CA">
            <w:pPr>
              <w:shd w:val="clear" w:color="auto" w:fill="FFFFFF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Всеросс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="005848CA">
              <w:rPr>
                <w:color w:val="000000"/>
                <w:sz w:val="28"/>
                <w:szCs w:val="28"/>
              </w:rPr>
              <w:t xml:space="preserve"> открытый урок «ОБЖ</w:t>
            </w:r>
            <w:proofErr w:type="gramStart"/>
            <w:r w:rsidR="005848CA">
              <w:rPr>
                <w:color w:val="000000"/>
                <w:sz w:val="28"/>
                <w:szCs w:val="28"/>
              </w:rPr>
              <w:t>»(</w:t>
            </w:r>
            <w:proofErr w:type="gramEnd"/>
            <w:r w:rsidR="005848CA">
              <w:rPr>
                <w:color w:val="000000"/>
                <w:sz w:val="28"/>
                <w:szCs w:val="28"/>
              </w:rPr>
              <w:t>урок подготовки детей к действиям в услов</w:t>
            </w:r>
            <w:r>
              <w:rPr>
                <w:color w:val="000000"/>
                <w:sz w:val="28"/>
                <w:szCs w:val="28"/>
              </w:rPr>
              <w:t>иях различного рода чрезвыч.</w:t>
            </w:r>
            <w:r w:rsidR="005848CA">
              <w:rPr>
                <w:color w:val="000000"/>
                <w:sz w:val="28"/>
                <w:szCs w:val="28"/>
              </w:rPr>
              <w:t xml:space="preserve"> ситуаций)</w:t>
            </w: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2.</w:t>
            </w:r>
          </w:p>
        </w:tc>
        <w:tc>
          <w:tcPr>
            <w:tcW w:w="2410" w:type="dxa"/>
          </w:tcPr>
          <w:p w:rsidR="002A6EB2" w:rsidRPr="0084413C" w:rsidRDefault="002A6EB2" w:rsidP="008F4521">
            <w:r>
              <w:t>Указательные местоимения</w:t>
            </w:r>
          </w:p>
        </w:tc>
        <w:tc>
          <w:tcPr>
            <w:tcW w:w="2410" w:type="dxa"/>
          </w:tcPr>
          <w:p w:rsidR="002A6EB2" w:rsidRPr="0084413C" w:rsidRDefault="002A6EB2" w:rsidP="00360902">
            <w:r>
              <w:t>участвовать в элементарных диалогах, слушать и понимать других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9C4EF0">
              <w:t>Комбинированный урок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AC5E7B">
              <w:t>иллюстрации</w:t>
            </w:r>
          </w:p>
        </w:tc>
        <w:tc>
          <w:tcPr>
            <w:tcW w:w="1701" w:type="dxa"/>
          </w:tcPr>
          <w:p w:rsidR="002A6EB2" w:rsidRPr="00EA1888" w:rsidRDefault="002A6EB2" w:rsidP="008F4521">
            <w:pPr>
              <w:rPr>
                <w:lang w:val="en-US"/>
              </w:rPr>
            </w:pPr>
            <w:r w:rsidRPr="009C4EF0">
              <w:t>Тетрадь, урок 2, упр. 1-5</w:t>
            </w:r>
          </w:p>
        </w:tc>
        <w:tc>
          <w:tcPr>
            <w:tcW w:w="993" w:type="dxa"/>
            <w:vAlign w:val="center"/>
          </w:tcPr>
          <w:p w:rsidR="002A6EB2" w:rsidRPr="00531798" w:rsidRDefault="002A6EB2" w:rsidP="00E02FA7">
            <w:pPr>
              <w:shd w:val="clear" w:color="auto" w:fill="FFFFFF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3.</w:t>
            </w:r>
          </w:p>
        </w:tc>
        <w:tc>
          <w:tcPr>
            <w:tcW w:w="2410" w:type="dxa"/>
          </w:tcPr>
          <w:p w:rsidR="002A6EB2" w:rsidRPr="0084413C" w:rsidRDefault="002A6EB2" w:rsidP="008F4521">
            <w:r>
              <w:t>Притяжательные местоимения 3л. ед.ч.</w:t>
            </w:r>
          </w:p>
        </w:tc>
        <w:tc>
          <w:tcPr>
            <w:tcW w:w="2410" w:type="dxa"/>
          </w:tcPr>
          <w:p w:rsidR="002A6EB2" w:rsidRPr="0084413C" w:rsidRDefault="002A6EB2" w:rsidP="00360902">
            <w:r w:rsidRPr="009C4EF0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9C4EF0">
              <w:t>Комбинированный урок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4543FB">
              <w:t>аудиозапись упражнений</w:t>
            </w:r>
          </w:p>
        </w:tc>
        <w:tc>
          <w:tcPr>
            <w:tcW w:w="1701" w:type="dxa"/>
          </w:tcPr>
          <w:p w:rsidR="002A6EB2" w:rsidRPr="0084413C" w:rsidRDefault="002A6EB2" w:rsidP="00472EB1">
            <w:r w:rsidRPr="009C4EF0">
              <w:t>Тетрадь, урок 3, упр</w:t>
            </w:r>
            <w:r>
              <w:t>. 1-5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4.</w:t>
            </w:r>
          </w:p>
        </w:tc>
        <w:tc>
          <w:tcPr>
            <w:tcW w:w="2410" w:type="dxa"/>
          </w:tcPr>
          <w:p w:rsidR="002A6EB2" w:rsidRPr="009C4EF0" w:rsidRDefault="002A6EB2" w:rsidP="008F4521">
            <w:r>
              <w:t xml:space="preserve">Глагол </w:t>
            </w:r>
            <w:r>
              <w:rPr>
                <w:lang w:val="en-US"/>
              </w:rPr>
              <w:t>have</w:t>
            </w:r>
          </w:p>
        </w:tc>
        <w:tc>
          <w:tcPr>
            <w:tcW w:w="2410" w:type="dxa"/>
          </w:tcPr>
          <w:p w:rsidR="002A6EB2" w:rsidRPr="0084413C" w:rsidRDefault="002A6EB2" w:rsidP="0014652E">
            <w:r w:rsidRPr="009C4EF0">
              <w:t xml:space="preserve">извлекать информацию, представленную на </w:t>
            </w:r>
            <w:r w:rsidRPr="009C4EF0">
              <w:lastRenderedPageBreak/>
              <w:t>иллюстрациях.</w:t>
            </w:r>
          </w:p>
        </w:tc>
        <w:tc>
          <w:tcPr>
            <w:tcW w:w="2551" w:type="dxa"/>
          </w:tcPr>
          <w:p w:rsidR="002A6EB2" w:rsidRDefault="002A6EB2" w:rsidP="008F4521">
            <w:r w:rsidRPr="009C4EF0">
              <w:lastRenderedPageBreak/>
              <w:t>Комбинированный урок</w:t>
            </w:r>
          </w:p>
          <w:p w:rsidR="002A6EB2" w:rsidRPr="009C4EF0" w:rsidRDefault="002A6EB2" w:rsidP="009C4EF0">
            <w:pPr>
              <w:jc w:val="right"/>
            </w:pPr>
          </w:p>
        </w:tc>
        <w:tc>
          <w:tcPr>
            <w:tcW w:w="2268" w:type="dxa"/>
          </w:tcPr>
          <w:p w:rsidR="002A6EB2" w:rsidRPr="0084413C" w:rsidRDefault="002A6EB2" w:rsidP="008F4521">
            <w:r w:rsidRPr="00AC5E7B">
              <w:t xml:space="preserve">мультимедийные презентации, аудиозапись </w:t>
            </w:r>
            <w:r w:rsidRPr="00AC5E7B">
              <w:lastRenderedPageBreak/>
              <w:t>упражнений</w:t>
            </w:r>
          </w:p>
        </w:tc>
        <w:tc>
          <w:tcPr>
            <w:tcW w:w="1701" w:type="dxa"/>
          </w:tcPr>
          <w:p w:rsidR="002A6EB2" w:rsidRPr="00B04E07" w:rsidRDefault="002A6EB2" w:rsidP="008F4521">
            <w:r w:rsidRPr="009C4EF0">
              <w:lastRenderedPageBreak/>
              <w:t>Тетрадь, урок 4, упр. 1-</w:t>
            </w:r>
            <w:r w:rsidRPr="009C4EF0">
              <w:rPr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lastRenderedPageBreak/>
              <w:t>5.</w:t>
            </w:r>
          </w:p>
        </w:tc>
        <w:tc>
          <w:tcPr>
            <w:tcW w:w="2410" w:type="dxa"/>
          </w:tcPr>
          <w:p w:rsidR="002A6EB2" w:rsidRPr="00B04E07" w:rsidRDefault="002A6EB2" w:rsidP="008F4521">
            <w:r>
              <w:t>Развитие умения читать</w:t>
            </w:r>
          </w:p>
        </w:tc>
        <w:tc>
          <w:tcPr>
            <w:tcW w:w="2410" w:type="dxa"/>
          </w:tcPr>
          <w:p w:rsidR="002A6EB2" w:rsidRPr="0084413C" w:rsidRDefault="002A6EB2" w:rsidP="00360902">
            <w:r w:rsidRPr="00A74C5D">
              <w:t>читать вслух небольшой текст, построенный на изученном языковом материале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9C4EF0">
              <w:t>Комбинированный урок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AC5E7B">
              <w:t>иллюстрации</w:t>
            </w:r>
          </w:p>
        </w:tc>
        <w:tc>
          <w:tcPr>
            <w:tcW w:w="1701" w:type="dxa"/>
          </w:tcPr>
          <w:p w:rsidR="002A6EB2" w:rsidRPr="00B04E07" w:rsidRDefault="002A6EB2" w:rsidP="008F4521">
            <w:r w:rsidRPr="009C4EF0">
              <w:t>Тетрадь, урок 5, упр. 1-5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CA4E86" w:rsidP="00E02FA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День единства народов Дагестана</w:t>
            </w: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6.</w:t>
            </w:r>
          </w:p>
        </w:tc>
        <w:tc>
          <w:tcPr>
            <w:tcW w:w="2410" w:type="dxa"/>
          </w:tcPr>
          <w:p w:rsidR="002A6EB2" w:rsidRPr="0084413C" w:rsidRDefault="002A6EB2" w:rsidP="008F4521">
            <w:r>
              <w:t>Развитие умения говорения и аудирования</w:t>
            </w:r>
          </w:p>
        </w:tc>
        <w:tc>
          <w:tcPr>
            <w:tcW w:w="2410" w:type="dxa"/>
          </w:tcPr>
          <w:p w:rsidR="002A6EB2" w:rsidRPr="0084413C" w:rsidRDefault="002A6EB2" w:rsidP="008F4521">
            <w:r w:rsidRPr="00A74C5D"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9C4EF0">
              <w:t>Комбинированный урок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4543FB">
              <w:t>мультимедийные презентации, аудиозапись упражнений</w:t>
            </w:r>
          </w:p>
        </w:tc>
        <w:tc>
          <w:tcPr>
            <w:tcW w:w="1701" w:type="dxa"/>
          </w:tcPr>
          <w:p w:rsidR="002A6EB2" w:rsidRPr="00B04E07" w:rsidRDefault="002A6EB2" w:rsidP="008F4521">
            <w:r w:rsidRPr="009C4EF0">
              <w:t>Тетрадь, урок 6, упр. 1-5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7.</w:t>
            </w:r>
          </w:p>
        </w:tc>
        <w:tc>
          <w:tcPr>
            <w:tcW w:w="2410" w:type="dxa"/>
          </w:tcPr>
          <w:p w:rsidR="002A6EB2" w:rsidRPr="0084413C" w:rsidRDefault="002A6EB2" w:rsidP="008F4521">
            <w:r>
              <w:t>Активизация изученного материала</w:t>
            </w:r>
          </w:p>
        </w:tc>
        <w:tc>
          <w:tcPr>
            <w:tcW w:w="2410" w:type="dxa"/>
          </w:tcPr>
          <w:p w:rsidR="002A6EB2" w:rsidRPr="0084413C" w:rsidRDefault="002A6EB2" w:rsidP="008F4521">
            <w:r w:rsidRPr="00A74C5D">
              <w:t>кратко излагать содержание прочитанного текста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9C4EF0">
              <w:t>Комбинированный урок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4543FB">
              <w:t>аудиозапись упражнений</w:t>
            </w:r>
          </w:p>
        </w:tc>
        <w:tc>
          <w:tcPr>
            <w:tcW w:w="1701" w:type="dxa"/>
          </w:tcPr>
          <w:p w:rsidR="002A6EB2" w:rsidRPr="0084413C" w:rsidRDefault="002A6EB2" w:rsidP="008F4521">
            <w:r w:rsidRPr="009C4EF0">
              <w:t>Тетрадь, урок 7, упр. 1-5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8.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Контрольная работа по теме «Местоимения»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472EB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Default="002A6EB2" w:rsidP="008F4521"/>
          <w:p w:rsidR="002A6EB2" w:rsidRDefault="002A6EB2" w:rsidP="008F4521"/>
          <w:p w:rsidR="002A6EB2" w:rsidRPr="0084413C" w:rsidRDefault="002A6EB2" w:rsidP="008F4521">
            <w:r w:rsidRPr="0084413C">
              <w:t>9.</w:t>
            </w:r>
          </w:p>
        </w:tc>
        <w:tc>
          <w:tcPr>
            <w:tcW w:w="2410" w:type="dxa"/>
          </w:tcPr>
          <w:p w:rsidR="002A6EB2" w:rsidRDefault="002A6EB2" w:rsidP="008F452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2. Что мы любим – 8ч.</w:t>
            </w:r>
          </w:p>
          <w:p w:rsidR="002A6EB2" w:rsidRPr="00A74C5D" w:rsidRDefault="002A6EB2" w:rsidP="008F4521">
            <w:r>
              <w:t>Притяжательные местоимения мн. Числа</w:t>
            </w:r>
          </w:p>
        </w:tc>
        <w:tc>
          <w:tcPr>
            <w:tcW w:w="2410" w:type="dxa"/>
          </w:tcPr>
          <w:p w:rsidR="002A6EB2" w:rsidRPr="0084413C" w:rsidRDefault="002A6EB2" w:rsidP="00360902">
            <w:r w:rsidRPr="004543FB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4543FB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4543FB">
              <w:t>мультимедийные презентации, аудиозапись упражнений</w:t>
            </w:r>
          </w:p>
        </w:tc>
        <w:tc>
          <w:tcPr>
            <w:tcW w:w="1701" w:type="dxa"/>
          </w:tcPr>
          <w:p w:rsidR="002A6EB2" w:rsidRPr="0084413C" w:rsidRDefault="002A6EB2" w:rsidP="008F4521">
            <w:r w:rsidRPr="00A74C5D">
              <w:t>Тетрадь, урок 8, упр. 1-5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802BEE" w:rsidP="00E02FA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Международный день животных</w:t>
            </w: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10.</w:t>
            </w:r>
          </w:p>
        </w:tc>
        <w:tc>
          <w:tcPr>
            <w:tcW w:w="2410" w:type="dxa"/>
          </w:tcPr>
          <w:p w:rsidR="002A6EB2" w:rsidRPr="00A74C5D" w:rsidRDefault="002A6EB2" w:rsidP="008F4521">
            <w:r>
              <w:t xml:space="preserve">Окончание </w:t>
            </w:r>
            <w:r w:rsidRPr="00A74C5D">
              <w:t>–</w:t>
            </w:r>
            <w:r>
              <w:rPr>
                <w:lang w:val="en-US"/>
              </w:rPr>
              <w:t>s</w:t>
            </w:r>
            <w:r>
              <w:t xml:space="preserve"> у глаголов 3 л. ед. ч.</w:t>
            </w:r>
          </w:p>
        </w:tc>
        <w:tc>
          <w:tcPr>
            <w:tcW w:w="2410" w:type="dxa"/>
          </w:tcPr>
          <w:p w:rsidR="002A6EB2" w:rsidRPr="0084413C" w:rsidRDefault="002A6EB2" w:rsidP="00360902">
            <w:r w:rsidRPr="004543FB">
              <w:t>кратко излагать содержание прочитанного текста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4543FB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4543FB">
              <w:t>аудиозапись упражнений</w:t>
            </w:r>
          </w:p>
        </w:tc>
        <w:tc>
          <w:tcPr>
            <w:tcW w:w="1701" w:type="dxa"/>
          </w:tcPr>
          <w:p w:rsidR="002A6EB2" w:rsidRPr="00B04E07" w:rsidRDefault="002A6EB2" w:rsidP="008F4521">
            <w:r w:rsidRPr="00A74C5D">
              <w:t>Тетрадь, урок 9, упр. 1-5</w:t>
            </w:r>
          </w:p>
        </w:tc>
        <w:tc>
          <w:tcPr>
            <w:tcW w:w="993" w:type="dxa"/>
            <w:vAlign w:val="center"/>
          </w:tcPr>
          <w:p w:rsidR="002A6EB2" w:rsidRPr="00B04E07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32772" w:rsidP="00E02FA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Всемирный день учителя</w:t>
            </w: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11.</w:t>
            </w:r>
          </w:p>
        </w:tc>
        <w:tc>
          <w:tcPr>
            <w:tcW w:w="2410" w:type="dxa"/>
          </w:tcPr>
          <w:p w:rsidR="002A6EB2" w:rsidRPr="0084413C" w:rsidRDefault="002A6EB2" w:rsidP="008F4521">
            <w:r>
              <w:t>Обозначение времени в английском языке</w:t>
            </w:r>
          </w:p>
        </w:tc>
        <w:tc>
          <w:tcPr>
            <w:tcW w:w="2410" w:type="dxa"/>
          </w:tcPr>
          <w:p w:rsidR="002A6EB2" w:rsidRPr="0084413C" w:rsidRDefault="002A6EB2" w:rsidP="00360902">
            <w:r w:rsidRPr="004543FB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4543FB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542363">
              <w:t>мультимедийные презентации</w:t>
            </w:r>
            <w:r>
              <w:t xml:space="preserve">, </w:t>
            </w:r>
            <w:r w:rsidRPr="00542363">
              <w:t>аудиозапись упражнений</w:t>
            </w:r>
          </w:p>
        </w:tc>
        <w:tc>
          <w:tcPr>
            <w:tcW w:w="1701" w:type="dxa"/>
          </w:tcPr>
          <w:p w:rsidR="002A6EB2" w:rsidRPr="0084413C" w:rsidRDefault="002A6EB2" w:rsidP="008F4521">
            <w:r w:rsidRPr="004543FB">
              <w:t>Тетрадь, урок 10, упр. 1-5</w:t>
            </w:r>
          </w:p>
        </w:tc>
        <w:tc>
          <w:tcPr>
            <w:tcW w:w="993" w:type="dxa"/>
            <w:vAlign w:val="center"/>
          </w:tcPr>
          <w:p w:rsidR="002A6EB2" w:rsidRPr="00A74C5D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t>12.</w:t>
            </w:r>
          </w:p>
        </w:tc>
        <w:tc>
          <w:tcPr>
            <w:tcW w:w="2410" w:type="dxa"/>
          </w:tcPr>
          <w:p w:rsidR="002A6EB2" w:rsidRPr="00A74C5D" w:rsidRDefault="002A6EB2" w:rsidP="008F4521">
            <w:pPr>
              <w:rPr>
                <w:lang w:val="en-US"/>
              </w:rPr>
            </w:pPr>
            <w:r>
              <w:t xml:space="preserve">Модальный глагол </w:t>
            </w:r>
            <w:r>
              <w:rPr>
                <w:lang w:val="en-US"/>
              </w:rPr>
              <w:t>can</w:t>
            </w:r>
          </w:p>
        </w:tc>
        <w:tc>
          <w:tcPr>
            <w:tcW w:w="2410" w:type="dxa"/>
          </w:tcPr>
          <w:p w:rsidR="002A6EB2" w:rsidRPr="0084413C" w:rsidRDefault="002A6EB2" w:rsidP="0014652E">
            <w:r w:rsidRPr="004543FB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4543FB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84413C" w:rsidRDefault="002A6EB2" w:rsidP="008F4521">
            <w:r>
              <w:t xml:space="preserve">иллюстрации, таблицы, </w:t>
            </w:r>
            <w:r w:rsidRPr="00542363">
              <w:t xml:space="preserve">аудиозапись упражнений </w:t>
            </w:r>
          </w:p>
        </w:tc>
        <w:tc>
          <w:tcPr>
            <w:tcW w:w="1701" w:type="dxa"/>
          </w:tcPr>
          <w:p w:rsidR="002A6EB2" w:rsidRPr="0084413C" w:rsidRDefault="002A6EB2" w:rsidP="008F4521">
            <w:r w:rsidRPr="004543FB">
              <w:t>Тетрадь, урок 11, упр. 1-5</w:t>
            </w:r>
          </w:p>
        </w:tc>
        <w:tc>
          <w:tcPr>
            <w:tcW w:w="993" w:type="dxa"/>
            <w:vAlign w:val="center"/>
          </w:tcPr>
          <w:p w:rsidR="002A6EB2" w:rsidRPr="00531798" w:rsidRDefault="002A6EB2" w:rsidP="00E02FA7">
            <w:pPr>
              <w:shd w:val="clear" w:color="auto" w:fill="FFFFFF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84413C" w:rsidTr="002A6EB2">
        <w:trPr>
          <w:trHeight w:val="568"/>
        </w:trPr>
        <w:tc>
          <w:tcPr>
            <w:tcW w:w="675" w:type="dxa"/>
          </w:tcPr>
          <w:p w:rsidR="002A6EB2" w:rsidRPr="0084413C" w:rsidRDefault="002A6EB2" w:rsidP="008F4521">
            <w:r w:rsidRPr="0084413C">
              <w:lastRenderedPageBreak/>
              <w:t>13.</w:t>
            </w:r>
          </w:p>
        </w:tc>
        <w:tc>
          <w:tcPr>
            <w:tcW w:w="2410" w:type="dxa"/>
          </w:tcPr>
          <w:p w:rsidR="002A6EB2" w:rsidRPr="00A74C5D" w:rsidRDefault="002A6EB2" w:rsidP="008F4521">
            <w:proofErr w:type="spellStart"/>
            <w:r>
              <w:rPr>
                <w:lang w:val="en-US"/>
              </w:rPr>
              <w:t>Модальныйглагол</w:t>
            </w:r>
            <w:proofErr w:type="spellEnd"/>
            <w:r>
              <w:rPr>
                <w:lang w:val="en-US"/>
              </w:rPr>
              <w:t xml:space="preserve"> can</w:t>
            </w:r>
          </w:p>
        </w:tc>
        <w:tc>
          <w:tcPr>
            <w:tcW w:w="2410" w:type="dxa"/>
          </w:tcPr>
          <w:p w:rsidR="002A6EB2" w:rsidRPr="0084413C" w:rsidRDefault="002A6EB2" w:rsidP="00360902">
            <w:r w:rsidRPr="004543FB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84413C" w:rsidRDefault="002A6EB2" w:rsidP="008F4521">
            <w:r w:rsidRPr="004543FB">
              <w:t>Комбинированный урок</w:t>
            </w:r>
          </w:p>
        </w:tc>
        <w:tc>
          <w:tcPr>
            <w:tcW w:w="2268" w:type="dxa"/>
          </w:tcPr>
          <w:p w:rsidR="002A6EB2" w:rsidRPr="0084413C" w:rsidRDefault="002A6EB2" w:rsidP="008F4521">
            <w:r w:rsidRPr="00542363">
              <w:t>мультимедийные презентации</w:t>
            </w:r>
            <w:r>
              <w:t xml:space="preserve">, </w:t>
            </w:r>
            <w:r w:rsidRPr="00542363">
              <w:t>аудиозапись упражнений</w:t>
            </w:r>
          </w:p>
        </w:tc>
        <w:tc>
          <w:tcPr>
            <w:tcW w:w="1701" w:type="dxa"/>
          </w:tcPr>
          <w:p w:rsidR="002A6EB2" w:rsidRPr="0084413C" w:rsidRDefault="002A6EB2" w:rsidP="008F4521">
            <w:r w:rsidRPr="004543FB">
              <w:t>Тетрадь, урок 12, упр. 1-5</w:t>
            </w:r>
          </w:p>
        </w:tc>
        <w:tc>
          <w:tcPr>
            <w:tcW w:w="993" w:type="dxa"/>
            <w:vAlign w:val="center"/>
          </w:tcPr>
          <w:p w:rsidR="002A6EB2" w:rsidRPr="00531798" w:rsidRDefault="002A6EB2" w:rsidP="00E02FA7">
            <w:pPr>
              <w:shd w:val="clear" w:color="auto" w:fill="FFFFFF"/>
              <w:rPr>
                <w:color w:val="00000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843" w:type="dxa"/>
          </w:tcPr>
          <w:p w:rsidR="002A6EB2" w:rsidRPr="0084413C" w:rsidRDefault="002A6EB2" w:rsidP="00E02FA7">
            <w:pPr>
              <w:shd w:val="clear" w:color="auto" w:fill="FFFFFF"/>
              <w:rPr>
                <w:color w:val="000000"/>
              </w:rPr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14.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аудирование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13,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15.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говорение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14,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16.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Контрольная работа по теме «Модальный глагол»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17.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чтение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Слова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111F1A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18.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письмо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писать по образцу краткое письмо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 xml:space="preserve">Слова 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/>
          <w:p w:rsidR="002A6EB2" w:rsidRPr="000E5D36" w:rsidRDefault="002A6EB2" w:rsidP="008F4521"/>
          <w:p w:rsidR="002A6EB2" w:rsidRPr="000E5D36" w:rsidRDefault="002A6EB2" w:rsidP="008F4521">
            <w:r w:rsidRPr="000E5D36">
              <w:t>19.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b/>
                <w:u w:val="single"/>
              </w:rPr>
            </w:pPr>
            <w:r w:rsidRPr="000E5D36">
              <w:rPr>
                <w:b/>
                <w:u w:val="single"/>
              </w:rPr>
              <w:t>3. Какого цвета? – 8ч.</w:t>
            </w:r>
          </w:p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 xml:space="preserve">Буквосочетание </w:t>
            </w:r>
            <w:r w:rsidRPr="000E5D36">
              <w:rPr>
                <w:lang w:val="en-US"/>
              </w:rPr>
              <w:t>ow</w:t>
            </w:r>
          </w:p>
          <w:p w:rsidR="002A6EB2" w:rsidRPr="000E5D36" w:rsidRDefault="002A6EB2" w:rsidP="008F4521"/>
        </w:tc>
        <w:tc>
          <w:tcPr>
            <w:tcW w:w="2410" w:type="dxa"/>
          </w:tcPr>
          <w:p w:rsidR="002A6EB2" w:rsidRPr="000E5D36" w:rsidRDefault="002A6EB2" w:rsidP="0014652E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иллюстрации, таблицы, 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15,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20.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Цвета 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иллюстрации, таблицы, 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16,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21.</w:t>
            </w:r>
          </w:p>
        </w:tc>
        <w:tc>
          <w:tcPr>
            <w:tcW w:w="2410" w:type="dxa"/>
          </w:tcPr>
          <w:p w:rsidR="002A6EB2" w:rsidRPr="000E5D36" w:rsidRDefault="002A6EB2" w:rsidP="00F00019">
            <w:pPr>
              <w:rPr>
                <w:lang w:val="en-US"/>
              </w:rPr>
            </w:pPr>
            <w:r w:rsidRPr="000E5D36">
              <w:t>Конструкция</w:t>
            </w:r>
            <w:r w:rsidRPr="000E5D36">
              <w:rPr>
                <w:lang w:val="en-US"/>
              </w:rPr>
              <w:t xml:space="preserve"> What </w:t>
            </w:r>
            <w:proofErr w:type="spellStart"/>
            <w:r w:rsidRPr="000E5D36">
              <w:rPr>
                <w:lang w:val="en-US"/>
              </w:rPr>
              <w:t>colour</w:t>
            </w:r>
            <w:proofErr w:type="spellEnd"/>
            <w:r w:rsidRPr="000E5D36">
              <w:rPr>
                <w:lang w:val="en-US"/>
              </w:rPr>
              <w:t xml:space="preserve"> is it?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участвовать в элементарных диалогах,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мультимедийные презентации, 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17,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lastRenderedPageBreak/>
              <w:t>22.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Глагол </w:t>
            </w:r>
            <w:r w:rsidRPr="000E5D36">
              <w:rPr>
                <w:lang w:val="en-US"/>
              </w:rPr>
              <w:t>can</w:t>
            </w:r>
            <w:r w:rsidRPr="000E5D36">
              <w:t>. Отрицательная форма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Иллюстрации, таблицы</w:t>
            </w:r>
          </w:p>
        </w:tc>
        <w:tc>
          <w:tcPr>
            <w:tcW w:w="1701" w:type="dxa"/>
          </w:tcPr>
          <w:p w:rsidR="002A6EB2" w:rsidRPr="000E5D36" w:rsidRDefault="002A6EB2" w:rsidP="00472EB1">
            <w:r w:rsidRPr="000E5D36">
              <w:t>Тетрадь, урок 18,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7707D4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День Матери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23.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Внешность </w:t>
            </w:r>
          </w:p>
        </w:tc>
        <w:tc>
          <w:tcPr>
            <w:tcW w:w="2410" w:type="dxa"/>
          </w:tcPr>
          <w:p w:rsidR="002A6EB2" w:rsidRPr="000E5D36" w:rsidRDefault="002A6EB2" w:rsidP="00360902">
            <w:r w:rsidRPr="000E5D36">
              <w:t>участвовать в элементарных диалогах,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19,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24.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аудирование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понимать основное содержание небольших сообщений, рассказов, сказок в аудиозаписи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081D54">
            <w:r w:rsidRPr="000E5D36">
              <w:t>Тетрадь, урок 20,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4D6E0D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День неизвестного солдата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25.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говорение</w:t>
            </w:r>
          </w:p>
        </w:tc>
        <w:tc>
          <w:tcPr>
            <w:tcW w:w="2410" w:type="dxa"/>
          </w:tcPr>
          <w:p w:rsidR="002A6EB2" w:rsidRPr="000E5D36" w:rsidRDefault="002A6EB2" w:rsidP="0084413C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26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Контрольное чтение</w:t>
            </w:r>
          </w:p>
        </w:tc>
        <w:tc>
          <w:tcPr>
            <w:tcW w:w="2410" w:type="dxa"/>
          </w:tcPr>
          <w:p w:rsidR="002A6EB2" w:rsidRPr="000E5D36" w:rsidRDefault="002A6EB2" w:rsidP="0084413C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376721" w:rsidRDefault="002A6EB2" w:rsidP="008F4521">
            <w:r>
              <w:t>-</w:t>
            </w:r>
          </w:p>
        </w:tc>
        <w:tc>
          <w:tcPr>
            <w:tcW w:w="1701" w:type="dxa"/>
          </w:tcPr>
          <w:p w:rsidR="002A6EB2" w:rsidRPr="000E5D36" w:rsidRDefault="002A6EB2" w:rsidP="008F4521"/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466F44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Международный день прав человека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27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Контрольное письмо</w:t>
            </w:r>
            <w:r w:rsidRPr="000E5D36">
              <w:t xml:space="preserve"> по теме «Цвета»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BD28FA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День Конституции  Российской Федерации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/>
          <w:p w:rsidR="002A6EB2" w:rsidRPr="000E5D36" w:rsidRDefault="002A6EB2" w:rsidP="008F4521">
            <w:r>
              <w:t>28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b/>
                <w:u w:val="single"/>
              </w:rPr>
            </w:pPr>
            <w:r w:rsidRPr="000E5D36">
              <w:rPr>
                <w:b/>
                <w:u w:val="single"/>
              </w:rPr>
              <w:t>4. Сколько? – 8ч</w:t>
            </w:r>
          </w:p>
          <w:p w:rsidR="002A6EB2" w:rsidRPr="000E5D36" w:rsidRDefault="002A6EB2" w:rsidP="008F4521">
            <w:r w:rsidRPr="000E5D36">
              <w:t xml:space="preserve">Прилагательные </w:t>
            </w:r>
            <w:r w:rsidRPr="000E5D36">
              <w:rPr>
                <w:lang w:val="en-US"/>
              </w:rPr>
              <w:t>tall</w:t>
            </w:r>
            <w:r w:rsidRPr="000E5D36">
              <w:t xml:space="preserve">, </w:t>
            </w:r>
            <w:r w:rsidRPr="000E5D36">
              <w:rPr>
                <w:lang w:val="en-US"/>
              </w:rPr>
              <w:t>high</w:t>
            </w:r>
          </w:p>
        </w:tc>
        <w:tc>
          <w:tcPr>
            <w:tcW w:w="2410" w:type="dxa"/>
          </w:tcPr>
          <w:p w:rsidR="002A6EB2" w:rsidRPr="000E5D36" w:rsidRDefault="002A6EB2" w:rsidP="00360902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мультимедийные презентации, 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29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Прилагательные.</w:t>
            </w:r>
            <w:r w:rsidR="00C62126">
              <w:t xml:space="preserve"> </w:t>
            </w:r>
            <w:r w:rsidRPr="000E5D36">
              <w:t>Развитие лексических навыков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30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Числительные 13-20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находить в тексте необходимую информацию в </w:t>
            </w:r>
            <w:r w:rsidRPr="000E5D36">
              <w:lastRenderedPageBreak/>
              <w:t>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lastRenderedPageBreak/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 xml:space="preserve">мультимедийные презентации, аудиозапись </w:t>
            </w:r>
            <w:r w:rsidRPr="000E5D36">
              <w:lastRenderedPageBreak/>
              <w:t>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lastRenderedPageBreak/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FD5ACC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Новогодний марафон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lastRenderedPageBreak/>
              <w:t>3</w:t>
            </w:r>
            <w:r>
              <w:t>1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Числительные </w:t>
            </w:r>
            <w:r>
              <w:t>20-100</w:t>
            </w:r>
          </w:p>
        </w:tc>
        <w:tc>
          <w:tcPr>
            <w:tcW w:w="2410" w:type="dxa"/>
          </w:tcPr>
          <w:p w:rsidR="002A6EB2" w:rsidRPr="000E5D36" w:rsidRDefault="002A6EB2" w:rsidP="00360902">
            <w:r w:rsidRPr="000E5D36">
              <w:t>участвовать в элементарных диалогах,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3</w:t>
            </w:r>
            <w:r>
              <w:t>2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Разговор по телефону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5E5129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День Российской печати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3</w:t>
            </w:r>
            <w:r>
              <w:t>3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Числительные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писать по образцу краткое письмо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34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Числительные</w:t>
            </w:r>
            <w:r w:rsidRPr="000E5D36">
              <w:t xml:space="preserve"> Развитие умения чтения и письма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22,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391480" w:rsidP="00E02FA7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День полного освобождения Ленинграда от фашистской блокады в 1944году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3</w:t>
            </w:r>
            <w:r>
              <w:t>5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Контрольная работа по теме «Числительные»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/>
          <w:p w:rsidR="002A6EB2" w:rsidRPr="000E5D36" w:rsidRDefault="002A6EB2" w:rsidP="008F4521"/>
          <w:p w:rsidR="002A6EB2" w:rsidRPr="000E5D36" w:rsidRDefault="002A6EB2" w:rsidP="008F4521">
            <w:r>
              <w:t>36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b/>
                <w:u w:val="single"/>
              </w:rPr>
            </w:pPr>
            <w:r w:rsidRPr="000E5D36">
              <w:rPr>
                <w:b/>
                <w:u w:val="single"/>
              </w:rPr>
              <w:t>5. С днем рождения! – 8ч.</w:t>
            </w:r>
          </w:p>
          <w:p w:rsidR="002A6EB2" w:rsidRPr="000E5D36" w:rsidRDefault="002A6EB2" w:rsidP="008F4521">
            <w:r w:rsidRPr="000E5D36">
              <w:t xml:space="preserve">Омонимичные формы </w:t>
            </w:r>
            <w:r w:rsidRPr="000E5D36">
              <w:rPr>
                <w:lang w:val="en-US"/>
              </w:rPr>
              <w:t>its</w:t>
            </w:r>
            <w:r w:rsidRPr="000E5D36">
              <w:t xml:space="preserve"> и </w:t>
            </w:r>
            <w:r w:rsidRPr="000E5D36">
              <w:rPr>
                <w:lang w:val="en-US"/>
              </w:rPr>
              <w:t>it</w:t>
            </w:r>
            <w:r w:rsidRPr="000E5D36">
              <w:t>`</w:t>
            </w:r>
            <w:r w:rsidRPr="000E5D36">
              <w:rPr>
                <w:lang w:val="en-US"/>
              </w:rPr>
              <w:t>s</w:t>
            </w:r>
          </w:p>
        </w:tc>
        <w:tc>
          <w:tcPr>
            <w:tcW w:w="2410" w:type="dxa"/>
          </w:tcPr>
          <w:p w:rsidR="002A6EB2" w:rsidRPr="000E5D36" w:rsidRDefault="002A6EB2" w:rsidP="00360902">
            <w:r w:rsidRPr="000E5D36">
              <w:t>участвовать в диалоге; слушать и понимать других.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мультимедийные презентации, 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23,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 w:rsidRPr="000E5D36">
              <w:t>3</w:t>
            </w:r>
            <w:r>
              <w:t>7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Активизация лексических навыков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24,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38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Развитие умения читать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находить в тексте необходимую </w:t>
            </w:r>
            <w:r w:rsidRPr="000E5D36">
              <w:lastRenderedPageBreak/>
              <w:t>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lastRenderedPageBreak/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25,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lastRenderedPageBreak/>
              <w:t>39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Отрицательная форма глагола </w:t>
            </w:r>
            <w:r w:rsidRPr="000E5D36">
              <w:rPr>
                <w:lang w:val="en-US"/>
              </w:rPr>
              <w:t>tohave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26,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C62126" w:rsidRDefault="00381394" w:rsidP="00E02FA7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</w:t>
            </w:r>
            <w:r w:rsidR="00C62126">
              <w:rPr>
                <w:b/>
                <w:color w:val="000000"/>
                <w:sz w:val="28"/>
                <w:szCs w:val="28"/>
              </w:rPr>
              <w:t>нь памяти юного геро</w:t>
            </w:r>
            <w:proofErr w:type="gramStart"/>
            <w:r w:rsidR="00C62126">
              <w:rPr>
                <w:b/>
                <w:color w:val="000000"/>
                <w:sz w:val="28"/>
                <w:szCs w:val="28"/>
              </w:rPr>
              <w:t>я-</w:t>
            </w:r>
            <w:proofErr w:type="gramEnd"/>
            <w:r w:rsidR="00C62126">
              <w:rPr>
                <w:b/>
                <w:color w:val="000000"/>
                <w:sz w:val="28"/>
                <w:szCs w:val="28"/>
              </w:rPr>
              <w:t xml:space="preserve"> анти-</w:t>
            </w:r>
          </w:p>
          <w:p w:rsidR="002A6EB2" w:rsidRPr="000E5D36" w:rsidRDefault="00C62126" w:rsidP="00E02FA7">
            <w:pPr>
              <w:shd w:val="clear" w:color="auto" w:fill="FFFFFF"/>
            </w:pPr>
            <w:r>
              <w:rPr>
                <w:b/>
                <w:color w:val="000000"/>
                <w:sz w:val="28"/>
                <w:szCs w:val="28"/>
              </w:rPr>
              <w:t>фашист</w:t>
            </w:r>
            <w:r w:rsidR="00381394">
              <w:rPr>
                <w:b/>
                <w:color w:val="000000"/>
                <w:sz w:val="28"/>
                <w:szCs w:val="28"/>
              </w:rPr>
              <w:t>а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40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 xml:space="preserve">Отрицательная форма глагола </w:t>
            </w:r>
            <w:r w:rsidRPr="000E5D36">
              <w:rPr>
                <w:lang w:val="en-US"/>
              </w:rPr>
              <w:t>tohave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Использовать адекватные языковые средства для отображения своих чувств, мыслей и побуждений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27,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41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Активизация лексических навыков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оформлять свои мысли в устной речи.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28,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42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Активизация речевых умений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участвовать в диалоге;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мультимедийная презентация,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29,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43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Настоящее простое время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7F7785" w:rsidP="00E02FA7">
            <w:pPr>
              <w:shd w:val="clear" w:color="auto" w:fill="FFFFFF"/>
            </w:pPr>
            <w:r>
              <w:t>День Защитника Отечества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/>
          <w:p w:rsidR="002A6EB2" w:rsidRPr="000E5D36" w:rsidRDefault="002A6EB2" w:rsidP="008F4521"/>
          <w:p w:rsidR="002A6EB2" w:rsidRPr="000E5D36" w:rsidRDefault="002A6EB2" w:rsidP="008F4521"/>
          <w:p w:rsidR="002A6EB2" w:rsidRPr="000E5D36" w:rsidRDefault="002A6EB2" w:rsidP="008F4521">
            <w:r>
              <w:t>44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b/>
                <w:u w:val="single"/>
              </w:rPr>
            </w:pPr>
          </w:p>
          <w:p w:rsidR="002A6EB2" w:rsidRPr="000E5D36" w:rsidRDefault="002A6EB2" w:rsidP="008F4521">
            <w:r w:rsidRPr="000E5D36">
              <w:t>Словообразование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 xml:space="preserve">Тетрадь, урок </w:t>
            </w:r>
            <w:r w:rsidRPr="000E5D36">
              <w:rPr>
                <w:lang w:val="en-US"/>
              </w:rPr>
              <w:t>30</w:t>
            </w:r>
            <w:r w:rsidRPr="000E5D36">
              <w:t>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45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Конструкция</w:t>
            </w:r>
            <w:r w:rsidRPr="000E5D36">
              <w:rPr>
                <w:lang w:val="en-US"/>
              </w:rPr>
              <w:t xml:space="preserve"> What`s the matter?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участвовать в диалоге;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proofErr w:type="spellStart"/>
            <w:r w:rsidRPr="000E5D36">
              <w:rPr>
                <w:lang w:val="en-US"/>
              </w:rPr>
              <w:t>Комбинированныйурок</w:t>
            </w:r>
            <w:proofErr w:type="spellEnd"/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 xml:space="preserve">Тетрадь, урок </w:t>
            </w:r>
            <w:r w:rsidRPr="000E5D36">
              <w:rPr>
                <w:lang w:val="en-US"/>
              </w:rPr>
              <w:t>31</w:t>
            </w:r>
            <w:r w:rsidRPr="000E5D36">
              <w:t>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46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722B71" w:rsidRDefault="002A6EB2" w:rsidP="00AB1BFC">
            <w:r w:rsidRPr="000E5D36">
              <w:t>Контрольная работа по теме «Словообразование»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 xml:space="preserve">Тетрадь, урок </w:t>
            </w:r>
            <w:r w:rsidRPr="000E5D36">
              <w:rPr>
                <w:lang w:val="en-US"/>
              </w:rPr>
              <w:t>32</w:t>
            </w:r>
            <w:r w:rsidRPr="000E5D36">
              <w:t>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lastRenderedPageBreak/>
              <w:t>47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Контрольное аудирование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 xml:space="preserve">аудиозапись упражнений, </w:t>
            </w:r>
          </w:p>
          <w:p w:rsidR="002A6EB2" w:rsidRPr="000E5D36" w:rsidRDefault="002A6EB2" w:rsidP="008F4521">
            <w:r w:rsidRPr="000E5D36">
              <w:t>таблица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 xml:space="preserve">Тетрадь, урок </w:t>
            </w:r>
            <w:r w:rsidRPr="000E5D36">
              <w:rPr>
                <w:lang w:val="en-US"/>
              </w:rPr>
              <w:t>33</w:t>
            </w:r>
            <w:r w:rsidRPr="000E5D36">
              <w:t>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A95144" w:rsidRPr="000E5D36" w:rsidRDefault="00551BB2" w:rsidP="00E02FA7">
            <w:pPr>
              <w:shd w:val="clear" w:color="auto" w:fill="FFFFFF"/>
            </w:pPr>
            <w:proofErr w:type="spellStart"/>
            <w:proofErr w:type="gramStart"/>
            <w:r>
              <w:t>Международ-</w:t>
            </w:r>
            <w:r w:rsidR="00CC374A">
              <w:t>н</w:t>
            </w:r>
            <w:r w:rsidR="00A95144">
              <w:t>ый</w:t>
            </w:r>
            <w:proofErr w:type="spellEnd"/>
            <w:proofErr w:type="gramEnd"/>
            <w:r w:rsidR="00A95144">
              <w:t xml:space="preserve"> женский день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48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Контрольное письмо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 xml:space="preserve">Тетрадь, урок </w:t>
            </w:r>
            <w:r w:rsidRPr="000E5D36">
              <w:rPr>
                <w:lang w:val="en-US"/>
              </w:rPr>
              <w:t>34</w:t>
            </w:r>
            <w:r w:rsidRPr="000E5D36">
              <w:t>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49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чтение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 xml:space="preserve">Тетрадь, урок </w:t>
            </w:r>
            <w:r w:rsidRPr="000E5D36">
              <w:rPr>
                <w:lang w:val="en-US"/>
              </w:rPr>
              <w:t>35</w:t>
            </w:r>
            <w:r w:rsidRPr="000E5D36">
              <w:t>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CC374A" w:rsidRDefault="00CC374A" w:rsidP="00E02FA7">
            <w:pPr>
              <w:shd w:val="clear" w:color="auto" w:fill="FFFFFF"/>
            </w:pPr>
            <w:r>
              <w:t>«Жизнь героя не знает предела</w:t>
            </w:r>
            <w:r w:rsidRPr="00CC374A">
              <w:t>,</w:t>
            </w:r>
            <w:r>
              <w:t xml:space="preserve"> средь живых он остался живой...»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50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письмо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51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9E7B84">
            <w:pPr>
              <w:rPr>
                <w:b/>
                <w:u w:val="single"/>
              </w:rPr>
            </w:pPr>
            <w:r w:rsidRPr="000E5D36">
              <w:rPr>
                <w:b/>
                <w:u w:val="single"/>
              </w:rPr>
              <w:t>7. Животные – 8ч.</w:t>
            </w:r>
          </w:p>
          <w:p w:rsidR="002A6EB2" w:rsidRPr="000E5D36" w:rsidRDefault="002A6EB2" w:rsidP="008F4521">
            <w:r>
              <w:t>Животный мир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4F7CB7" w:rsidP="00E02FA7">
            <w:pPr>
              <w:shd w:val="clear" w:color="auto" w:fill="FFFFFF"/>
            </w:pPr>
            <w:proofErr w:type="spellStart"/>
            <w:r>
              <w:t>Междуна</w:t>
            </w:r>
            <w:r w:rsidR="00A84429">
              <w:t>род</w:t>
            </w:r>
            <w:r>
              <w:t>-</w:t>
            </w:r>
            <w:r w:rsidR="00CC374A">
              <w:t>ный</w:t>
            </w:r>
            <w:proofErr w:type="spellEnd"/>
            <w:r w:rsidR="00CC374A">
              <w:t xml:space="preserve"> день птиц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52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Настоящее простое время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Слова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53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Правила чтения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 xml:space="preserve">Слова 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CC374A" w:rsidP="00E02FA7">
            <w:pPr>
              <w:shd w:val="clear" w:color="auto" w:fill="FFFFFF"/>
            </w:pPr>
            <w:r>
              <w:t>День космонавтики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/>
          <w:p w:rsidR="002A6EB2" w:rsidRPr="000E5D36" w:rsidRDefault="002A6EB2" w:rsidP="008F4521"/>
          <w:p w:rsidR="002A6EB2" w:rsidRPr="000E5D36" w:rsidRDefault="002A6EB2" w:rsidP="008F4521">
            <w:r>
              <w:t>54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b/>
                <w:u w:val="single"/>
              </w:rPr>
            </w:pPr>
          </w:p>
          <w:p w:rsidR="002A6EB2" w:rsidRPr="009E7B84" w:rsidRDefault="002A6EB2" w:rsidP="008F4521">
            <w:r>
              <w:t>Мои любимые животные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оформлять свои мысли в устной речи.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/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37,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55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>
              <w:t>Домашние животные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 xml:space="preserve">находить в тексте необходимую информацию в </w:t>
            </w:r>
            <w:r w:rsidRPr="000E5D36">
              <w:lastRenderedPageBreak/>
              <w:t>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lastRenderedPageBreak/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Иллюстрации, таблицы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38,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lastRenderedPageBreak/>
              <w:t>56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AB1BFC">
            <w:r w:rsidRPr="000E5D36">
              <w:t>Вежливые фразы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участвовать в диалоге;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39,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57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Синонимы</w:t>
            </w:r>
            <w:r w:rsidRPr="000E5D36">
              <w:rPr>
                <w:lang w:val="en-US"/>
              </w:rPr>
              <w:t xml:space="preserve"> like – love, don`t like – hate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участвовать в диалоге; слушать и понимать других</w:t>
            </w:r>
          </w:p>
        </w:tc>
        <w:tc>
          <w:tcPr>
            <w:tcW w:w="255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иллюстрации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40,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58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Множественное число.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41,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59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Множественное число. Особые случаи.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слова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CC374A" w:rsidP="00E02FA7">
            <w:pPr>
              <w:shd w:val="clear" w:color="auto" w:fill="FFFFFF"/>
            </w:pPr>
            <w:r>
              <w:t>Праздник Весны и Труда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60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Контрольная работа по теме «Множественное число»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упражнений, 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pPr>
              <w:rPr>
                <w:lang w:val="en-US"/>
              </w:rPr>
            </w:pPr>
            <w:r w:rsidRPr="000E5D36">
              <w:t>Тетрадь, урок 43,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61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9E7B84">
            <w:pPr>
              <w:rPr>
                <w:b/>
                <w:u w:val="single"/>
              </w:rPr>
            </w:pPr>
            <w:r w:rsidRPr="000E5D36">
              <w:rPr>
                <w:b/>
                <w:u w:val="single"/>
              </w:rPr>
              <w:t>8. Времена года – 8ч.</w:t>
            </w:r>
          </w:p>
          <w:p w:rsidR="002A6EB2" w:rsidRPr="000E5D36" w:rsidRDefault="002A6EB2" w:rsidP="009E7B84">
            <w:r w:rsidRPr="000E5D36">
              <w:t>Времена года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ознакомления с новым материалом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/>
          <w:p w:rsidR="002A6EB2" w:rsidRPr="000E5D36" w:rsidRDefault="002A6EB2" w:rsidP="008F4521"/>
          <w:p w:rsidR="002A6EB2" w:rsidRPr="000E5D36" w:rsidRDefault="002A6EB2" w:rsidP="008F4521">
            <w:r>
              <w:t>62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9E7B84" w:rsidRDefault="002A6EB2" w:rsidP="008F4521">
            <w:pPr>
              <w:rPr>
                <w:b/>
                <w:u w:val="single"/>
              </w:rPr>
            </w:pPr>
            <w:r w:rsidRPr="009E7B84">
              <w:rPr>
                <w:b/>
                <w:u w:val="single"/>
              </w:rPr>
              <w:t>Времена английского глагола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слова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63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Месяцы года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извлекать информацию, представленную на иллюстрациях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Комбинированный урок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мультимедийная презентация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45,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CC374A" w:rsidP="00E02FA7">
            <w:pPr>
              <w:shd w:val="clear" w:color="auto" w:fill="FFFFFF"/>
            </w:pPr>
            <w:r>
              <w:t>День Победы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64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Контрольная работа</w:t>
            </w:r>
            <w:r>
              <w:t xml:space="preserve"> по теме «Времена года»</w:t>
            </w:r>
          </w:p>
        </w:tc>
        <w:tc>
          <w:tcPr>
            <w:tcW w:w="2410" w:type="dxa"/>
          </w:tcPr>
          <w:p w:rsidR="002A6EB2" w:rsidRPr="000E5D36" w:rsidRDefault="002A6EB2" w:rsidP="0014652E">
            <w:r w:rsidRPr="000E5D36">
              <w:t>знать грамматический материал и уметь его применять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применения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46,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lastRenderedPageBreak/>
              <w:t>65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аудирование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понимать основное содержание небольших сообщений, рассказов, сказок в аудиозапи</w:t>
            </w:r>
            <w:r>
              <w:t>си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8E4662" w:rsidP="00E02FA7">
            <w:pPr>
              <w:shd w:val="clear" w:color="auto" w:fill="FFFFFF"/>
            </w:pPr>
            <w:r>
              <w:t>День славянской письменности и культуры</w:t>
            </w: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66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говорение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составлять небольшое описание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аудиозапись упражнений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48,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67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чтение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находить в тексте необходимую информацию в процессе чтения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49,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  <w:tr w:rsidR="002A6EB2" w:rsidRPr="000E5D36" w:rsidTr="002A6EB2">
        <w:trPr>
          <w:trHeight w:val="568"/>
        </w:trPr>
        <w:tc>
          <w:tcPr>
            <w:tcW w:w="675" w:type="dxa"/>
          </w:tcPr>
          <w:p w:rsidR="002A6EB2" w:rsidRPr="000E5D36" w:rsidRDefault="002A6EB2" w:rsidP="008F4521">
            <w:r>
              <w:t>68</w:t>
            </w:r>
            <w:r w:rsidRPr="000E5D36">
              <w:t>.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Контрольное письмо</w:t>
            </w:r>
          </w:p>
        </w:tc>
        <w:tc>
          <w:tcPr>
            <w:tcW w:w="2410" w:type="dxa"/>
          </w:tcPr>
          <w:p w:rsidR="002A6EB2" w:rsidRPr="000E5D36" w:rsidRDefault="002A6EB2" w:rsidP="008F4521">
            <w:r w:rsidRPr="000E5D36">
              <w:t>писать по образцу краткое письмо</w:t>
            </w:r>
          </w:p>
        </w:tc>
        <w:tc>
          <w:tcPr>
            <w:tcW w:w="2551" w:type="dxa"/>
          </w:tcPr>
          <w:p w:rsidR="002A6EB2" w:rsidRPr="000E5D36" w:rsidRDefault="002A6EB2" w:rsidP="008F4521">
            <w:r w:rsidRPr="000E5D36">
              <w:t>Урок проверки и коррекции знаний и умений</w:t>
            </w:r>
          </w:p>
        </w:tc>
        <w:tc>
          <w:tcPr>
            <w:tcW w:w="2268" w:type="dxa"/>
          </w:tcPr>
          <w:p w:rsidR="002A6EB2" w:rsidRPr="000E5D36" w:rsidRDefault="002A6EB2" w:rsidP="008F4521">
            <w:r w:rsidRPr="000E5D36">
              <w:t>-</w:t>
            </w:r>
          </w:p>
        </w:tc>
        <w:tc>
          <w:tcPr>
            <w:tcW w:w="1701" w:type="dxa"/>
          </w:tcPr>
          <w:p w:rsidR="002A6EB2" w:rsidRPr="000E5D36" w:rsidRDefault="002A6EB2" w:rsidP="008F4521">
            <w:r w:rsidRPr="000E5D36">
              <w:t>Тетрадь, урок 50, упр. 1-5</w:t>
            </w:r>
          </w:p>
        </w:tc>
        <w:tc>
          <w:tcPr>
            <w:tcW w:w="993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850" w:type="dxa"/>
            <w:vAlign w:val="center"/>
          </w:tcPr>
          <w:p w:rsidR="002A6EB2" w:rsidRPr="000E5D36" w:rsidRDefault="002A6EB2" w:rsidP="00E02FA7">
            <w:pPr>
              <w:shd w:val="clear" w:color="auto" w:fill="FFFFFF"/>
            </w:pPr>
          </w:p>
        </w:tc>
        <w:tc>
          <w:tcPr>
            <w:tcW w:w="1843" w:type="dxa"/>
          </w:tcPr>
          <w:p w:rsidR="002A6EB2" w:rsidRPr="000E5D36" w:rsidRDefault="002A6EB2" w:rsidP="00E02FA7">
            <w:pPr>
              <w:shd w:val="clear" w:color="auto" w:fill="FFFFFF"/>
            </w:pPr>
          </w:p>
        </w:tc>
      </w:tr>
    </w:tbl>
    <w:p w:rsidR="00D27189" w:rsidRPr="000E5D36" w:rsidRDefault="00D27189">
      <w:pPr>
        <w:rPr>
          <w:sz w:val="20"/>
          <w:szCs w:val="20"/>
        </w:rPr>
      </w:pPr>
    </w:p>
    <w:sectPr w:rsidR="00D27189" w:rsidRPr="000E5D36" w:rsidSect="00F5485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F9D" w:rsidRDefault="00064F9D" w:rsidP="001E73B4">
      <w:r>
        <w:separator/>
      </w:r>
    </w:p>
  </w:endnote>
  <w:endnote w:type="continuationSeparator" w:id="0">
    <w:p w:rsidR="00064F9D" w:rsidRDefault="00064F9D" w:rsidP="001E7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F9D" w:rsidRDefault="00064F9D" w:rsidP="001E73B4">
      <w:r>
        <w:separator/>
      </w:r>
    </w:p>
  </w:footnote>
  <w:footnote w:type="continuationSeparator" w:id="0">
    <w:p w:rsidR="00064F9D" w:rsidRDefault="00064F9D" w:rsidP="001E7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144" w:rsidRDefault="00A951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7D9"/>
    <w:multiLevelType w:val="hybridMultilevel"/>
    <w:tmpl w:val="821AB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24FF"/>
    <w:multiLevelType w:val="hybridMultilevel"/>
    <w:tmpl w:val="240C5DE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2C12F51"/>
    <w:multiLevelType w:val="hybridMultilevel"/>
    <w:tmpl w:val="AF96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37B94"/>
    <w:multiLevelType w:val="hybridMultilevel"/>
    <w:tmpl w:val="D254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2791F"/>
    <w:multiLevelType w:val="hybridMultilevel"/>
    <w:tmpl w:val="B900EC54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3E0627"/>
    <w:multiLevelType w:val="hybridMultilevel"/>
    <w:tmpl w:val="321CCC98"/>
    <w:lvl w:ilvl="0" w:tplc="730A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96C30"/>
    <w:multiLevelType w:val="hybridMultilevel"/>
    <w:tmpl w:val="58A637EC"/>
    <w:lvl w:ilvl="0" w:tplc="E6EA1D66">
      <w:start w:val="1"/>
      <w:numFmt w:val="bullet"/>
      <w:lvlText w:val="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1" w:tplc="542233D4" w:tentative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 w:tplc="B1848D7C" w:tentative="1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3E0E2582" w:tentative="1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4" w:tplc="5A3AE79C" w:tentative="1">
      <w:start w:val="1"/>
      <w:numFmt w:val="bullet"/>
      <w:lvlText w:val="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5" w:tplc="D64CAB98" w:tentative="1">
      <w:start w:val="1"/>
      <w:numFmt w:val="bullet"/>
      <w:lvlText w:val="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50B45FF2" w:tentative="1">
      <w:start w:val="1"/>
      <w:numFmt w:val="bullet"/>
      <w:lvlText w:val="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7" w:tplc="29D428A0" w:tentative="1">
      <w:start w:val="1"/>
      <w:numFmt w:val="bullet"/>
      <w:lvlText w:val="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8" w:tplc="FEFE20B2" w:tentative="1">
      <w:start w:val="1"/>
      <w:numFmt w:val="bullet"/>
      <w:lvlText w:val="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7">
    <w:nsid w:val="1E4F7B3C"/>
    <w:multiLevelType w:val="hybridMultilevel"/>
    <w:tmpl w:val="7A2C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D3A05"/>
    <w:multiLevelType w:val="multilevel"/>
    <w:tmpl w:val="2C2E6D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BFB3981"/>
    <w:multiLevelType w:val="hybridMultilevel"/>
    <w:tmpl w:val="1C8E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D6A2D"/>
    <w:multiLevelType w:val="hybridMultilevel"/>
    <w:tmpl w:val="3B10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558F0"/>
    <w:multiLevelType w:val="hybridMultilevel"/>
    <w:tmpl w:val="A260EA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576A37AA"/>
    <w:multiLevelType w:val="hybridMultilevel"/>
    <w:tmpl w:val="8100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1665E"/>
    <w:multiLevelType w:val="hybridMultilevel"/>
    <w:tmpl w:val="E2127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5D7B"/>
    <w:multiLevelType w:val="hybridMultilevel"/>
    <w:tmpl w:val="4A784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C39C6"/>
    <w:multiLevelType w:val="hybridMultilevel"/>
    <w:tmpl w:val="3410989C"/>
    <w:lvl w:ilvl="0" w:tplc="ABEE5CBA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F11718"/>
    <w:multiLevelType w:val="hybridMultilevel"/>
    <w:tmpl w:val="6478C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A1C2C"/>
    <w:multiLevelType w:val="hybridMultilevel"/>
    <w:tmpl w:val="3650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109EA"/>
    <w:multiLevelType w:val="hybridMultilevel"/>
    <w:tmpl w:val="18A48A2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A75183"/>
    <w:multiLevelType w:val="hybridMultilevel"/>
    <w:tmpl w:val="B3D4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15"/>
  </w:num>
  <w:num w:numId="8">
    <w:abstractNumId w:val="16"/>
  </w:num>
  <w:num w:numId="9">
    <w:abstractNumId w:val="11"/>
  </w:num>
  <w:num w:numId="10">
    <w:abstractNumId w:val="14"/>
  </w:num>
  <w:num w:numId="11">
    <w:abstractNumId w:val="0"/>
  </w:num>
  <w:num w:numId="12">
    <w:abstractNumId w:val="17"/>
  </w:num>
  <w:num w:numId="13">
    <w:abstractNumId w:val="19"/>
  </w:num>
  <w:num w:numId="14">
    <w:abstractNumId w:val="12"/>
  </w:num>
  <w:num w:numId="15">
    <w:abstractNumId w:val="2"/>
  </w:num>
  <w:num w:numId="16">
    <w:abstractNumId w:val="10"/>
  </w:num>
  <w:num w:numId="17">
    <w:abstractNumId w:val="13"/>
  </w:num>
  <w:num w:numId="18">
    <w:abstractNumId w:val="7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76"/>
    <w:rsid w:val="00006C46"/>
    <w:rsid w:val="00011185"/>
    <w:rsid w:val="000142BF"/>
    <w:rsid w:val="00023D6F"/>
    <w:rsid w:val="0002474F"/>
    <w:rsid w:val="000543A0"/>
    <w:rsid w:val="00057F6A"/>
    <w:rsid w:val="00064F9D"/>
    <w:rsid w:val="0007716C"/>
    <w:rsid w:val="000811FE"/>
    <w:rsid w:val="00081D54"/>
    <w:rsid w:val="000857E1"/>
    <w:rsid w:val="00096AAD"/>
    <w:rsid w:val="000A0C5C"/>
    <w:rsid w:val="000D066B"/>
    <w:rsid w:val="000D29DE"/>
    <w:rsid w:val="000D435A"/>
    <w:rsid w:val="000D463F"/>
    <w:rsid w:val="000E5D36"/>
    <w:rsid w:val="00111F1A"/>
    <w:rsid w:val="00123976"/>
    <w:rsid w:val="00134368"/>
    <w:rsid w:val="0014652E"/>
    <w:rsid w:val="00150B67"/>
    <w:rsid w:val="00163D4E"/>
    <w:rsid w:val="00173C49"/>
    <w:rsid w:val="0017499F"/>
    <w:rsid w:val="00181A19"/>
    <w:rsid w:val="00183BE4"/>
    <w:rsid w:val="00190667"/>
    <w:rsid w:val="00192688"/>
    <w:rsid w:val="001A392D"/>
    <w:rsid w:val="001A3FB5"/>
    <w:rsid w:val="001B1733"/>
    <w:rsid w:val="001C6023"/>
    <w:rsid w:val="001D0EC4"/>
    <w:rsid w:val="001D3CD1"/>
    <w:rsid w:val="001D6603"/>
    <w:rsid w:val="001D7E7A"/>
    <w:rsid w:val="001E1EE5"/>
    <w:rsid w:val="001E73B4"/>
    <w:rsid w:val="001F093E"/>
    <w:rsid w:val="002001C3"/>
    <w:rsid w:val="00203E12"/>
    <w:rsid w:val="00232772"/>
    <w:rsid w:val="002651DF"/>
    <w:rsid w:val="002679E2"/>
    <w:rsid w:val="002A17A8"/>
    <w:rsid w:val="002A6EB2"/>
    <w:rsid w:val="002B5FF6"/>
    <w:rsid w:val="002C2F68"/>
    <w:rsid w:val="002D2852"/>
    <w:rsid w:val="002F53CD"/>
    <w:rsid w:val="0031254E"/>
    <w:rsid w:val="00313E4E"/>
    <w:rsid w:val="00327AA9"/>
    <w:rsid w:val="00333B2C"/>
    <w:rsid w:val="00335960"/>
    <w:rsid w:val="00351F2A"/>
    <w:rsid w:val="00355DD6"/>
    <w:rsid w:val="00360902"/>
    <w:rsid w:val="0036446D"/>
    <w:rsid w:val="00376721"/>
    <w:rsid w:val="00381394"/>
    <w:rsid w:val="00386497"/>
    <w:rsid w:val="00391480"/>
    <w:rsid w:val="00396AAC"/>
    <w:rsid w:val="003A00D6"/>
    <w:rsid w:val="003A2322"/>
    <w:rsid w:val="003C1569"/>
    <w:rsid w:val="003E6C6C"/>
    <w:rsid w:val="003E6E6E"/>
    <w:rsid w:val="003F3F40"/>
    <w:rsid w:val="00401AE0"/>
    <w:rsid w:val="00403DA1"/>
    <w:rsid w:val="004160C6"/>
    <w:rsid w:val="00416C14"/>
    <w:rsid w:val="004212BA"/>
    <w:rsid w:val="00425955"/>
    <w:rsid w:val="004337D9"/>
    <w:rsid w:val="00436E7D"/>
    <w:rsid w:val="00445084"/>
    <w:rsid w:val="004543FB"/>
    <w:rsid w:val="0045744C"/>
    <w:rsid w:val="00460AB9"/>
    <w:rsid w:val="00466F44"/>
    <w:rsid w:val="0047035D"/>
    <w:rsid w:val="00472EB1"/>
    <w:rsid w:val="004757BE"/>
    <w:rsid w:val="00475C6D"/>
    <w:rsid w:val="004935E1"/>
    <w:rsid w:val="004A4C7E"/>
    <w:rsid w:val="004A5809"/>
    <w:rsid w:val="004B11B5"/>
    <w:rsid w:val="004C2F8E"/>
    <w:rsid w:val="004D6E0D"/>
    <w:rsid w:val="004E76F9"/>
    <w:rsid w:val="004F0F19"/>
    <w:rsid w:val="004F1DD4"/>
    <w:rsid w:val="004F7CB7"/>
    <w:rsid w:val="0050428D"/>
    <w:rsid w:val="00506F47"/>
    <w:rsid w:val="00511DF5"/>
    <w:rsid w:val="00516683"/>
    <w:rsid w:val="00520998"/>
    <w:rsid w:val="005241A6"/>
    <w:rsid w:val="00531637"/>
    <w:rsid w:val="00531691"/>
    <w:rsid w:val="00531798"/>
    <w:rsid w:val="00542363"/>
    <w:rsid w:val="00543BE6"/>
    <w:rsid w:val="00544B60"/>
    <w:rsid w:val="005506F6"/>
    <w:rsid w:val="00551BB2"/>
    <w:rsid w:val="0055468F"/>
    <w:rsid w:val="0056438D"/>
    <w:rsid w:val="00567059"/>
    <w:rsid w:val="00577435"/>
    <w:rsid w:val="00581F5E"/>
    <w:rsid w:val="005848CA"/>
    <w:rsid w:val="00593BD0"/>
    <w:rsid w:val="0059440B"/>
    <w:rsid w:val="005C2104"/>
    <w:rsid w:val="005E5129"/>
    <w:rsid w:val="005F35B8"/>
    <w:rsid w:val="006052D8"/>
    <w:rsid w:val="0061647B"/>
    <w:rsid w:val="00623C60"/>
    <w:rsid w:val="00625B76"/>
    <w:rsid w:val="006268FC"/>
    <w:rsid w:val="00630549"/>
    <w:rsid w:val="00634C7C"/>
    <w:rsid w:val="006633D2"/>
    <w:rsid w:val="00663991"/>
    <w:rsid w:val="006651E4"/>
    <w:rsid w:val="00677823"/>
    <w:rsid w:val="0068085D"/>
    <w:rsid w:val="0068150F"/>
    <w:rsid w:val="00684D93"/>
    <w:rsid w:val="006942AA"/>
    <w:rsid w:val="006A0096"/>
    <w:rsid w:val="006A7912"/>
    <w:rsid w:val="006B0681"/>
    <w:rsid w:val="006C188C"/>
    <w:rsid w:val="006C2B6E"/>
    <w:rsid w:val="006F0C56"/>
    <w:rsid w:val="006F5863"/>
    <w:rsid w:val="00705E4F"/>
    <w:rsid w:val="00722B71"/>
    <w:rsid w:val="007235D8"/>
    <w:rsid w:val="00730587"/>
    <w:rsid w:val="00741E06"/>
    <w:rsid w:val="00745200"/>
    <w:rsid w:val="00747400"/>
    <w:rsid w:val="00747AE2"/>
    <w:rsid w:val="00764751"/>
    <w:rsid w:val="007707D4"/>
    <w:rsid w:val="00791D19"/>
    <w:rsid w:val="007A57D0"/>
    <w:rsid w:val="007C288F"/>
    <w:rsid w:val="007D4A0B"/>
    <w:rsid w:val="007D6CAF"/>
    <w:rsid w:val="007D7278"/>
    <w:rsid w:val="007E7CFF"/>
    <w:rsid w:val="007F47C8"/>
    <w:rsid w:val="007F7785"/>
    <w:rsid w:val="00800CB5"/>
    <w:rsid w:val="00802BEE"/>
    <w:rsid w:val="00815233"/>
    <w:rsid w:val="0082425C"/>
    <w:rsid w:val="00833607"/>
    <w:rsid w:val="0083450E"/>
    <w:rsid w:val="008400C3"/>
    <w:rsid w:val="008415EC"/>
    <w:rsid w:val="0084413C"/>
    <w:rsid w:val="008625EF"/>
    <w:rsid w:val="00865164"/>
    <w:rsid w:val="008655DB"/>
    <w:rsid w:val="00866A38"/>
    <w:rsid w:val="00866B79"/>
    <w:rsid w:val="00872CFE"/>
    <w:rsid w:val="008A35CB"/>
    <w:rsid w:val="008B287E"/>
    <w:rsid w:val="008B4432"/>
    <w:rsid w:val="008B6920"/>
    <w:rsid w:val="008C19B7"/>
    <w:rsid w:val="008C2B20"/>
    <w:rsid w:val="008C2FD3"/>
    <w:rsid w:val="008D2548"/>
    <w:rsid w:val="008E4662"/>
    <w:rsid w:val="008E6041"/>
    <w:rsid w:val="008F098A"/>
    <w:rsid w:val="008F4521"/>
    <w:rsid w:val="00904DFC"/>
    <w:rsid w:val="00907DC7"/>
    <w:rsid w:val="009143CF"/>
    <w:rsid w:val="00920079"/>
    <w:rsid w:val="00925E59"/>
    <w:rsid w:val="00925EC4"/>
    <w:rsid w:val="00931C01"/>
    <w:rsid w:val="0093282E"/>
    <w:rsid w:val="00934D48"/>
    <w:rsid w:val="00950DFC"/>
    <w:rsid w:val="00957690"/>
    <w:rsid w:val="00970FA1"/>
    <w:rsid w:val="009857DB"/>
    <w:rsid w:val="009960EA"/>
    <w:rsid w:val="009A27E9"/>
    <w:rsid w:val="009B397E"/>
    <w:rsid w:val="009B7497"/>
    <w:rsid w:val="009C4EF0"/>
    <w:rsid w:val="009D0459"/>
    <w:rsid w:val="009D7C66"/>
    <w:rsid w:val="009D7DDA"/>
    <w:rsid w:val="009E1576"/>
    <w:rsid w:val="009E7B84"/>
    <w:rsid w:val="009F18D1"/>
    <w:rsid w:val="00A02014"/>
    <w:rsid w:val="00A1417D"/>
    <w:rsid w:val="00A15DD2"/>
    <w:rsid w:val="00A22E01"/>
    <w:rsid w:val="00A23C06"/>
    <w:rsid w:val="00A44326"/>
    <w:rsid w:val="00A61D19"/>
    <w:rsid w:val="00A62551"/>
    <w:rsid w:val="00A651FC"/>
    <w:rsid w:val="00A74C5D"/>
    <w:rsid w:val="00A84429"/>
    <w:rsid w:val="00A95144"/>
    <w:rsid w:val="00A96D8B"/>
    <w:rsid w:val="00AA2CE8"/>
    <w:rsid w:val="00AA5A41"/>
    <w:rsid w:val="00AB1BFC"/>
    <w:rsid w:val="00AB1D62"/>
    <w:rsid w:val="00AB5CC6"/>
    <w:rsid w:val="00AB6C6D"/>
    <w:rsid w:val="00AB7BEA"/>
    <w:rsid w:val="00AC0689"/>
    <w:rsid w:val="00AC5E7B"/>
    <w:rsid w:val="00AD2F05"/>
    <w:rsid w:val="00AD3E4A"/>
    <w:rsid w:val="00AD5E64"/>
    <w:rsid w:val="00AE1C5E"/>
    <w:rsid w:val="00AE71E5"/>
    <w:rsid w:val="00AF09BB"/>
    <w:rsid w:val="00AF171B"/>
    <w:rsid w:val="00B02167"/>
    <w:rsid w:val="00B04E07"/>
    <w:rsid w:val="00B120EE"/>
    <w:rsid w:val="00B136D1"/>
    <w:rsid w:val="00B15A9E"/>
    <w:rsid w:val="00B201E2"/>
    <w:rsid w:val="00B25A8F"/>
    <w:rsid w:val="00B41899"/>
    <w:rsid w:val="00B56C86"/>
    <w:rsid w:val="00B64702"/>
    <w:rsid w:val="00B932BE"/>
    <w:rsid w:val="00B9434F"/>
    <w:rsid w:val="00B95828"/>
    <w:rsid w:val="00BA2221"/>
    <w:rsid w:val="00BB5E8C"/>
    <w:rsid w:val="00BC582F"/>
    <w:rsid w:val="00BD04D0"/>
    <w:rsid w:val="00BD28FA"/>
    <w:rsid w:val="00BD389D"/>
    <w:rsid w:val="00BD46B8"/>
    <w:rsid w:val="00BD6CA5"/>
    <w:rsid w:val="00BE6078"/>
    <w:rsid w:val="00BE7A2E"/>
    <w:rsid w:val="00BF6226"/>
    <w:rsid w:val="00C2022B"/>
    <w:rsid w:val="00C20A85"/>
    <w:rsid w:val="00C2246D"/>
    <w:rsid w:val="00C24907"/>
    <w:rsid w:val="00C35016"/>
    <w:rsid w:val="00C456F8"/>
    <w:rsid w:val="00C5357D"/>
    <w:rsid w:val="00C54599"/>
    <w:rsid w:val="00C5478D"/>
    <w:rsid w:val="00C5599F"/>
    <w:rsid w:val="00C577F1"/>
    <w:rsid w:val="00C6165C"/>
    <w:rsid w:val="00C62126"/>
    <w:rsid w:val="00C63CF1"/>
    <w:rsid w:val="00C64D48"/>
    <w:rsid w:val="00C92665"/>
    <w:rsid w:val="00C93E7E"/>
    <w:rsid w:val="00CA4E86"/>
    <w:rsid w:val="00CA5934"/>
    <w:rsid w:val="00CB5EE3"/>
    <w:rsid w:val="00CB6362"/>
    <w:rsid w:val="00CC1D3D"/>
    <w:rsid w:val="00CC374A"/>
    <w:rsid w:val="00CC549C"/>
    <w:rsid w:val="00CD7F0D"/>
    <w:rsid w:val="00D1050C"/>
    <w:rsid w:val="00D2075A"/>
    <w:rsid w:val="00D27189"/>
    <w:rsid w:val="00D31515"/>
    <w:rsid w:val="00D31CE1"/>
    <w:rsid w:val="00D4771F"/>
    <w:rsid w:val="00D50B21"/>
    <w:rsid w:val="00D56E50"/>
    <w:rsid w:val="00D7358C"/>
    <w:rsid w:val="00D808A3"/>
    <w:rsid w:val="00D858AF"/>
    <w:rsid w:val="00D929E9"/>
    <w:rsid w:val="00D94286"/>
    <w:rsid w:val="00D94990"/>
    <w:rsid w:val="00D96984"/>
    <w:rsid w:val="00DA2707"/>
    <w:rsid w:val="00DB123E"/>
    <w:rsid w:val="00DC2993"/>
    <w:rsid w:val="00DD113C"/>
    <w:rsid w:val="00DF29E9"/>
    <w:rsid w:val="00E001ED"/>
    <w:rsid w:val="00E02FA7"/>
    <w:rsid w:val="00E05703"/>
    <w:rsid w:val="00E200CA"/>
    <w:rsid w:val="00E21802"/>
    <w:rsid w:val="00E2507D"/>
    <w:rsid w:val="00E61BAA"/>
    <w:rsid w:val="00E61D05"/>
    <w:rsid w:val="00E71168"/>
    <w:rsid w:val="00E72A83"/>
    <w:rsid w:val="00E81EA7"/>
    <w:rsid w:val="00EA1888"/>
    <w:rsid w:val="00EA211B"/>
    <w:rsid w:val="00EA3313"/>
    <w:rsid w:val="00EB78E4"/>
    <w:rsid w:val="00EC32A6"/>
    <w:rsid w:val="00EE3801"/>
    <w:rsid w:val="00EE4B3B"/>
    <w:rsid w:val="00EF0616"/>
    <w:rsid w:val="00F00019"/>
    <w:rsid w:val="00F013D0"/>
    <w:rsid w:val="00F207AA"/>
    <w:rsid w:val="00F31295"/>
    <w:rsid w:val="00F3675E"/>
    <w:rsid w:val="00F41F39"/>
    <w:rsid w:val="00F46EC5"/>
    <w:rsid w:val="00F47E00"/>
    <w:rsid w:val="00F50D05"/>
    <w:rsid w:val="00F5485F"/>
    <w:rsid w:val="00F6051C"/>
    <w:rsid w:val="00F77EC8"/>
    <w:rsid w:val="00F81BD9"/>
    <w:rsid w:val="00F841EE"/>
    <w:rsid w:val="00F84298"/>
    <w:rsid w:val="00FA7DB9"/>
    <w:rsid w:val="00FB4775"/>
    <w:rsid w:val="00FD259C"/>
    <w:rsid w:val="00FD5ACC"/>
    <w:rsid w:val="00FD67E1"/>
    <w:rsid w:val="00FF095D"/>
    <w:rsid w:val="00FF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EC"/>
    <w:rPr>
      <w:sz w:val="24"/>
      <w:szCs w:val="24"/>
    </w:rPr>
  </w:style>
  <w:style w:type="paragraph" w:styleId="2">
    <w:name w:val="heading 2"/>
    <w:basedOn w:val="a"/>
    <w:next w:val="a"/>
    <w:qFormat/>
    <w:rsid w:val="00D80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63CF1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5">
    <w:name w:val="heading 5"/>
    <w:basedOn w:val="a"/>
    <w:next w:val="a"/>
    <w:qFormat/>
    <w:rsid w:val="003644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808A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5B76"/>
    <w:pPr>
      <w:spacing w:before="100" w:beforeAutospacing="1" w:after="100" w:afterAutospacing="1"/>
    </w:pPr>
  </w:style>
  <w:style w:type="character" w:styleId="a4">
    <w:name w:val="Strong"/>
    <w:qFormat/>
    <w:rsid w:val="00625B76"/>
    <w:rPr>
      <w:b/>
      <w:bCs/>
    </w:rPr>
  </w:style>
  <w:style w:type="character" w:customStyle="1" w:styleId="style1">
    <w:name w:val="style1"/>
    <w:basedOn w:val="a0"/>
    <w:rsid w:val="00625B76"/>
  </w:style>
  <w:style w:type="paragraph" w:customStyle="1" w:styleId="a5">
    <w:name w:val="Знак"/>
    <w:basedOn w:val="a"/>
    <w:rsid w:val="00C63CF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rsid w:val="00E72A83"/>
    <w:pPr>
      <w:snapToGrid w:val="0"/>
      <w:spacing w:line="260" w:lineRule="atLeast"/>
      <w:ind w:firstLine="500"/>
    </w:pPr>
    <w:rPr>
      <w:sz w:val="28"/>
      <w:szCs w:val="20"/>
    </w:rPr>
  </w:style>
  <w:style w:type="paragraph" w:styleId="20">
    <w:name w:val="Body Text Indent 2"/>
    <w:basedOn w:val="a"/>
    <w:link w:val="21"/>
    <w:rsid w:val="00F3129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F31295"/>
    <w:rPr>
      <w:sz w:val="24"/>
      <w:szCs w:val="24"/>
      <w:lang w:val="ru-RU" w:eastAsia="ru-RU" w:bidi="ar-SA"/>
    </w:rPr>
  </w:style>
  <w:style w:type="table" w:styleId="a7">
    <w:name w:val="Table Grid"/>
    <w:basedOn w:val="a1"/>
    <w:rsid w:val="00925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E73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1E73B4"/>
    <w:rPr>
      <w:sz w:val="24"/>
      <w:szCs w:val="24"/>
    </w:rPr>
  </w:style>
  <w:style w:type="paragraph" w:styleId="aa">
    <w:name w:val="footer"/>
    <w:basedOn w:val="a"/>
    <w:link w:val="ab"/>
    <w:rsid w:val="001E73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1E73B4"/>
    <w:rPr>
      <w:sz w:val="24"/>
      <w:szCs w:val="24"/>
    </w:rPr>
  </w:style>
  <w:style w:type="paragraph" w:styleId="ac">
    <w:name w:val="Balloon Text"/>
    <w:basedOn w:val="a"/>
    <w:link w:val="ad"/>
    <w:semiHidden/>
    <w:unhideWhenUsed/>
    <w:rsid w:val="006633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663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6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C4C1-3CC4-4121-806C-BAEEABAB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4253</Words>
  <Characters>24243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Lenovo</Company>
  <LinksUpToDate>false</LinksUpToDate>
  <CharactersWithSpaces>28440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Lenovo User</dc:creator>
  <cp:lastModifiedBy>тсп</cp:lastModifiedBy>
  <cp:revision>52</cp:revision>
  <cp:lastPrinted>2021-09-21T09:07:00Z</cp:lastPrinted>
  <dcterms:created xsi:type="dcterms:W3CDTF">2015-08-28T09:20:00Z</dcterms:created>
  <dcterms:modified xsi:type="dcterms:W3CDTF">2021-12-19T15:50:00Z</dcterms:modified>
</cp:coreProperties>
</file>