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CB" w:rsidRDefault="00A364CB" w:rsidP="00A364CB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Муниципальное бюджетное общеобразовательное учреждение </w:t>
      </w:r>
    </w:p>
    <w:p w:rsidR="0045668F" w:rsidRPr="00A364CB" w:rsidRDefault="00A364CB" w:rsidP="00A364CB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Зильбачинская средняя общеобразовательная школа</w:t>
      </w:r>
    </w:p>
    <w:p w:rsidR="005A4690" w:rsidRPr="005A4690" w:rsidRDefault="005A4690" w:rsidP="00A364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A4690" w:rsidRPr="005A4690" w:rsidRDefault="005A4690" w:rsidP="005A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4690" w:rsidRPr="005A4690" w:rsidRDefault="005A4690" w:rsidP="005A46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5380" w:type="dxa"/>
        <w:tblInd w:w="-432" w:type="dxa"/>
        <w:tblLook w:val="01E0"/>
      </w:tblPr>
      <w:tblGrid>
        <w:gridCol w:w="5547"/>
        <w:gridCol w:w="4915"/>
        <w:gridCol w:w="4918"/>
      </w:tblGrid>
      <w:tr w:rsidR="005A4690" w:rsidRPr="005A4690" w:rsidTr="007E793B">
        <w:trPr>
          <w:trHeight w:val="802"/>
        </w:trPr>
        <w:tc>
          <w:tcPr>
            <w:tcW w:w="5547" w:type="dxa"/>
          </w:tcPr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______________ 20__ г.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15" w:type="dxa"/>
          </w:tcPr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Зам. директора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 20__ г.</w:t>
            </w:r>
          </w:p>
        </w:tc>
        <w:tc>
          <w:tcPr>
            <w:tcW w:w="4918" w:type="dxa"/>
          </w:tcPr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заседании М/О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 ___ от</w:t>
            </w: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4690" w:rsidRPr="005A4690" w:rsidRDefault="005A4690" w:rsidP="005A4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46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«___» ____________ 20__ г.</w:t>
            </w:r>
          </w:p>
        </w:tc>
      </w:tr>
    </w:tbl>
    <w:p w:rsidR="005A4690" w:rsidRPr="005A4690" w:rsidRDefault="005A4690" w:rsidP="005A4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A469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Рабочая программа</w:t>
      </w: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A469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английскому языку</w:t>
      </w: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5A4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серия “</w:t>
      </w:r>
      <w:proofErr w:type="spellStart"/>
      <w:r w:rsidRPr="005A4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Rainbow</w:t>
      </w:r>
      <w:proofErr w:type="spellEnd"/>
      <w:r w:rsidRPr="005A4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A4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English</w:t>
      </w:r>
      <w:proofErr w:type="spellEnd"/>
      <w:r w:rsidRPr="005A4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 Английский язык   __</w:t>
      </w:r>
      <w:r w:rsidR="002863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A46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 О.В. Афанасьева, И.В. Михеева</w:t>
      </w: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690" w:rsidRPr="005A4690" w:rsidRDefault="005A4690" w:rsidP="005A4690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4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 w:rsidRPr="005A46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56B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</w:t>
      </w:r>
      <w:r w:rsidRPr="005A469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</w:t>
      </w:r>
    </w:p>
    <w:p w:rsidR="005A4690" w:rsidRPr="005A4690" w:rsidRDefault="005A4690" w:rsidP="005A4690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A4690" w:rsidRPr="005A4690" w:rsidRDefault="00B56B71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5A4690" w:rsidRPr="005A46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Учитель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="005A4690" w:rsidRPr="005A46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proofErr w:type="spellStart"/>
      <w:r w:rsidR="00A364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Чупанова</w:t>
      </w:r>
      <w:proofErr w:type="spellEnd"/>
      <w:r w:rsidR="00A364C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У.Г</w:t>
      </w: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A4690" w:rsidRPr="005A4690" w:rsidRDefault="005A4690" w:rsidP="005A46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Количество часов: всего </w:t>
      </w:r>
      <w:r w:rsidR="00D3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102</w:t>
      </w:r>
      <w:r w:rsidRPr="005A4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 в неделю </w:t>
      </w:r>
      <w:r w:rsidR="00D36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A4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часа;</w:t>
      </w:r>
    </w:p>
    <w:p w:rsidR="00396966" w:rsidRDefault="00396966" w:rsidP="005A4690">
      <w:pPr>
        <w:spacing w:after="0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5F3A" w:rsidRDefault="00E55F3A" w:rsidP="00E55F3A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36276" w:rsidRDefault="00D36276" w:rsidP="00E55F3A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57B2E" w:rsidRPr="00157761" w:rsidRDefault="00DF0726" w:rsidP="00157B2E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7761">
        <w:rPr>
          <w:rFonts w:ascii="Times New Roman" w:eastAsia="Calibri" w:hAnsi="Times New Roman" w:cs="Times New Roman"/>
          <w:b/>
          <w:sz w:val="26"/>
          <w:szCs w:val="26"/>
        </w:rPr>
        <w:t>Содержание программы.</w:t>
      </w:r>
    </w:p>
    <w:p w:rsidR="00DF0726" w:rsidRPr="00157761" w:rsidRDefault="00DF0726" w:rsidP="00157B2E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7761">
        <w:rPr>
          <w:rFonts w:ascii="Times New Roman" w:eastAsia="Calibri" w:hAnsi="Times New Roman" w:cs="Times New Roman"/>
          <w:sz w:val="26"/>
          <w:szCs w:val="26"/>
        </w:rPr>
        <w:t xml:space="preserve">В основу определения содержания обучения положен анализ реальных или </w:t>
      </w:r>
      <w:r w:rsidR="00A261B0" w:rsidRPr="00157761">
        <w:rPr>
          <w:rFonts w:ascii="Times New Roman" w:eastAsia="Calibri" w:hAnsi="Times New Roman" w:cs="Times New Roman"/>
          <w:sz w:val="26"/>
          <w:szCs w:val="26"/>
        </w:rPr>
        <w:t>возможных потребностей,</w:t>
      </w:r>
      <w:r w:rsidRPr="00157761">
        <w:rPr>
          <w:rFonts w:ascii="Times New Roman" w:eastAsia="Calibri" w:hAnsi="Times New Roman" w:cs="Times New Roman"/>
          <w:sz w:val="26"/>
          <w:szCs w:val="26"/>
        </w:rPr>
        <w:t xml:space="preserve"> учащихся в процессе обучения. Программа вычленяет круг тем и проблем, которые рассматриваются внутри учебных ситуаций (</w:t>
      </w:r>
      <w:proofErr w:type="spellStart"/>
      <w:r w:rsidRPr="00157761">
        <w:rPr>
          <w:rFonts w:ascii="Times New Roman" w:eastAsia="Calibri" w:hAnsi="Times New Roman" w:cs="Times New Roman"/>
          <w:sz w:val="26"/>
          <w:szCs w:val="26"/>
        </w:rPr>
        <w:t>units</w:t>
      </w:r>
      <w:proofErr w:type="spellEnd"/>
      <w:r w:rsidRPr="00157761">
        <w:rPr>
          <w:rFonts w:ascii="Times New Roman" w:eastAsia="Calibri" w:hAnsi="Times New Roman" w:cs="Times New Roman"/>
          <w:sz w:val="26"/>
          <w:szCs w:val="26"/>
        </w:rPr>
        <w:t>), определенных на каждый год обучения. При этом предполагается, что учащиеся могут сталкиваться с однимии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родной стране учащихся.</w:t>
      </w:r>
    </w:p>
    <w:p w:rsidR="00DF0726" w:rsidRPr="00157761" w:rsidRDefault="00DF0726" w:rsidP="00157B2E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7761">
        <w:rPr>
          <w:rFonts w:ascii="Times New Roman" w:eastAsia="Calibri" w:hAnsi="Times New Roman" w:cs="Times New Roman"/>
          <w:sz w:val="26"/>
          <w:szCs w:val="26"/>
        </w:rPr>
        <w:t>Сферы общения и тематика, в рамках которых происходит формирование у учащихся способностей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степени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</w:t>
      </w:r>
    </w:p>
    <w:p w:rsidR="00DF0726" w:rsidRPr="00157761" w:rsidRDefault="00DF0726" w:rsidP="00157B2E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7761">
        <w:rPr>
          <w:rFonts w:ascii="Times New Roman" w:eastAsia="Calibri" w:hAnsi="Times New Roman" w:cs="Times New Roman"/>
          <w:sz w:val="26"/>
          <w:szCs w:val="26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DF0726" w:rsidRPr="00157761" w:rsidRDefault="00DF0726" w:rsidP="00157B2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210"/>
        <w:tblW w:w="15984" w:type="dxa"/>
        <w:jc w:val="center"/>
        <w:tblLook w:val="04A0"/>
      </w:tblPr>
      <w:tblGrid>
        <w:gridCol w:w="383"/>
        <w:gridCol w:w="1247"/>
        <w:gridCol w:w="13129"/>
        <w:gridCol w:w="1225"/>
      </w:tblGrid>
      <w:tr w:rsidR="00DF0726" w:rsidRPr="000C4B0A" w:rsidTr="000C4B0A">
        <w:trPr>
          <w:trHeight w:val="599"/>
          <w:jc w:val="center"/>
        </w:trPr>
        <w:tc>
          <w:tcPr>
            <w:tcW w:w="391" w:type="dxa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48" w:type="dxa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3669" w:type="dxa"/>
          </w:tcPr>
          <w:p w:rsidR="00DF0726" w:rsidRPr="000C4B0A" w:rsidRDefault="00DF0726" w:rsidP="00157B2E">
            <w:pPr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Содержание тем</w:t>
            </w:r>
          </w:p>
        </w:tc>
        <w:tc>
          <w:tcPr>
            <w:tcW w:w="676" w:type="dxa"/>
          </w:tcPr>
          <w:p w:rsidR="00DF0726" w:rsidRPr="000C4B0A" w:rsidRDefault="00DF0726" w:rsidP="00157B2E">
            <w:pPr>
              <w:spacing w:line="276" w:lineRule="auto"/>
              <w:ind w:hanging="6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DF0726" w:rsidRPr="000C4B0A" w:rsidTr="000C4B0A">
        <w:trPr>
          <w:jc w:val="center"/>
        </w:trPr>
        <w:tc>
          <w:tcPr>
            <w:tcW w:w="391" w:type="dxa"/>
            <w:vAlign w:val="center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48" w:type="dxa"/>
            <w:vAlign w:val="center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Каникулы закончились</w:t>
            </w:r>
          </w:p>
        </w:tc>
        <w:tc>
          <w:tcPr>
            <w:tcW w:w="13669" w:type="dxa"/>
          </w:tcPr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Летниеканикулы. Прошедшее простое время. Настоящее простое время. Прошедшее простое время. Оборот “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therewas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were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”. Погода. Неправильные глаголы. Правильные и неправильные глаголы.Планы на выходные. Оборот “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tobegoingto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…”. Простое прошедшее время. Правильные и неправильные глаголы.Каникулы дома и за границей. Простое прошедшее время. Неправильные глаголы. Каникулы. Существительные “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town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 и “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city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”. Правила чтения. Названия стран и г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ородов. Простое прошедшее время. 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 выходные. Степени сравнения прилагательных. Названия городов. Степени сравнения прилагательных. Оборот «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 Школьные каникулы в России. Степени сравнения прилагательных. Многозначные слова. Вопросительные предложения. Каникулы Нины. Работа с текстом. Каникулы. Погода. Простое прошедшее время. Правильные и неправильные глаголы. Тренировка грамматических навыков по темам «Каникулы. Погода».</w:t>
            </w:r>
          </w:p>
        </w:tc>
        <w:tc>
          <w:tcPr>
            <w:tcW w:w="676" w:type="dxa"/>
            <w:vAlign w:val="center"/>
          </w:tcPr>
          <w:p w:rsidR="00DF0726" w:rsidRPr="000C4B0A" w:rsidRDefault="00601313" w:rsidP="00157B2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</w:t>
            </w:r>
          </w:p>
        </w:tc>
      </w:tr>
      <w:tr w:rsidR="00DF0726" w:rsidRPr="000C4B0A" w:rsidTr="000C4B0A">
        <w:trPr>
          <w:jc w:val="center"/>
        </w:trPr>
        <w:tc>
          <w:tcPr>
            <w:tcW w:w="391" w:type="dxa"/>
            <w:vAlign w:val="center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48" w:type="dxa"/>
            <w:vAlign w:val="center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Семейная история</w:t>
            </w:r>
          </w:p>
        </w:tc>
        <w:tc>
          <w:tcPr>
            <w:tcW w:w="13669" w:type="dxa"/>
          </w:tcPr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Достопримечательности русских городов. Вопрос к подлежащему. Прошедшее время неправильных глаголов. Работа и карьера. Вопросы к подлежащему. Прошедшее время неправильных глаголов. Биографии. Как читаются даты, годы? Вопросы к подлежащему. Числительные в датах. Развитие диалогической речи. Интересы и увлечения. Прошедшее время неправильных глаголов. Профессии. Глагол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can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прошедшем времени. Отрицательные предложения. Ты и твоя семья. Порядковые числительные.</w:t>
            </w:r>
          </w:p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Семейная история. Прошедшее время. Порядковые числительные. Джон Леннон. Прошедшее время. Порядковые числительные.</w:t>
            </w:r>
          </w:p>
        </w:tc>
        <w:tc>
          <w:tcPr>
            <w:tcW w:w="676" w:type="dxa"/>
            <w:vAlign w:val="center"/>
          </w:tcPr>
          <w:p w:rsidR="00DF0726" w:rsidRPr="000C4B0A" w:rsidRDefault="00601313" w:rsidP="00157B2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</w:t>
            </w:r>
            <w:r w:rsidR="00DF0726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F0726" w:rsidRPr="000C4B0A" w:rsidTr="000C4B0A">
        <w:trPr>
          <w:jc w:val="center"/>
        </w:trPr>
        <w:tc>
          <w:tcPr>
            <w:tcW w:w="391" w:type="dxa"/>
            <w:vAlign w:val="center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48" w:type="dxa"/>
            <w:vAlign w:val="center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ЗОЖ</w:t>
            </w:r>
          </w:p>
        </w:tc>
        <w:tc>
          <w:tcPr>
            <w:tcW w:w="13669" w:type="dxa"/>
          </w:tcPr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Что люди любят, а что нет. Неправильные глаголы в прошедшем времени.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Ing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формы глаголов. Часы и время. Числительные. Развитие навыков говорения. Введение лексики. Спорт и спортивные игры. Вежливые просьбы.Неправильные глаголы в прошедшем времени. Разные стили жизни. Выражение «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Let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инфинитив». Неправильные глаголы в прошедшем времени. Твое свободное время. Здоровая пища. Увлечения и хобби. Места, куда едут люди на отдых. Стиль жизни.</w:t>
            </w:r>
          </w:p>
        </w:tc>
        <w:tc>
          <w:tcPr>
            <w:tcW w:w="676" w:type="dxa"/>
            <w:vAlign w:val="center"/>
          </w:tcPr>
          <w:p w:rsidR="00DF0726" w:rsidRPr="000C4B0A" w:rsidRDefault="00601313" w:rsidP="00157B2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</w:t>
            </w:r>
          </w:p>
        </w:tc>
      </w:tr>
      <w:tr w:rsidR="00DF0726" w:rsidRPr="000C4B0A" w:rsidTr="000C4B0A">
        <w:trPr>
          <w:jc w:val="center"/>
        </w:trPr>
        <w:tc>
          <w:tcPr>
            <w:tcW w:w="391" w:type="dxa"/>
            <w:vAlign w:val="center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.</w:t>
            </w:r>
          </w:p>
        </w:tc>
        <w:tc>
          <w:tcPr>
            <w:tcW w:w="1248" w:type="dxa"/>
            <w:vAlign w:val="center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Свободное 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время</w:t>
            </w:r>
          </w:p>
        </w:tc>
        <w:tc>
          <w:tcPr>
            <w:tcW w:w="13669" w:type="dxa"/>
          </w:tcPr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Свободное время. Общий вопрос. Введение лексики «Животные». Развитие диалогической речи. Домашние животные. Альтернативный вопрос. 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Инфинитив. В зоомагазине. Специальный вопрос. Ознакомление с лексикой. Множественное число существительных. Хобби. Коллекционирование. Словообразование при помощи префикса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un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-. Поход в театр. Разделительные вопросы. Поход в музей и картинную галерею. Чем люди увлекаются. Цирк.В цветочном магазине. Свободное время.</w:t>
            </w:r>
          </w:p>
        </w:tc>
        <w:tc>
          <w:tcPr>
            <w:tcW w:w="676" w:type="dxa"/>
            <w:vAlign w:val="center"/>
          </w:tcPr>
          <w:p w:rsidR="00DF0726" w:rsidRPr="000C4B0A" w:rsidRDefault="00022143" w:rsidP="00157B2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 часа</w:t>
            </w:r>
            <w:r w:rsidR="00DF0726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F0726" w:rsidRPr="000C4B0A" w:rsidTr="000C4B0A">
        <w:trPr>
          <w:jc w:val="center"/>
        </w:trPr>
        <w:tc>
          <w:tcPr>
            <w:tcW w:w="391" w:type="dxa"/>
            <w:vAlign w:val="center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248" w:type="dxa"/>
            <w:vAlign w:val="center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</w:t>
            </w:r>
          </w:p>
        </w:tc>
        <w:tc>
          <w:tcPr>
            <w:tcW w:w="13669" w:type="dxa"/>
          </w:tcPr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Путешествия. Абсолютная форма притяжательных местоимений. Вопросительное слово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whose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? Путешествие по России. Абсолютная форма притяжательных местоимений. Вопросительное слово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which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? Способы путешествий. Разделительные вопросы – ответы на них. Города мира и их достопримечательности. Что посмотреть в Шотландии и Англии? Глаголы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come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Город моей мечты. Путешествие в Великобританию. Глаголы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say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tell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Создавая большие города. Словообразование при помощи суффикса –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ly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Город моей мечты. Разделительные вопросы – ответы на них. Фразовые глаголы. Гостиницы. Работа с текстом. Место, которое бы мы хотели посетить.</w:t>
            </w:r>
          </w:p>
        </w:tc>
        <w:tc>
          <w:tcPr>
            <w:tcW w:w="676" w:type="dxa"/>
            <w:vAlign w:val="center"/>
          </w:tcPr>
          <w:p w:rsidR="00DF0726" w:rsidRPr="000C4B0A" w:rsidRDefault="00601313" w:rsidP="00157B2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</w:t>
            </w:r>
            <w:r w:rsidR="00DF0726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F0726" w:rsidRPr="000C4B0A" w:rsidTr="000C4B0A">
        <w:trPr>
          <w:jc w:val="center"/>
        </w:trPr>
        <w:tc>
          <w:tcPr>
            <w:tcW w:w="391" w:type="dxa"/>
            <w:tcBorders>
              <w:bottom w:val="single" w:sz="4" w:space="0" w:color="auto"/>
            </w:tcBorders>
            <w:vAlign w:val="center"/>
          </w:tcPr>
          <w:p w:rsidR="00DF0726" w:rsidRPr="000C4B0A" w:rsidRDefault="00DF0726" w:rsidP="00157B2E">
            <w:pPr>
              <w:spacing w:line="276" w:lineRule="auto"/>
              <w:ind w:left="-441" w:firstLine="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DF0726" w:rsidRPr="000C4B0A" w:rsidRDefault="00DF0726" w:rsidP="00157B2E">
            <w:pPr>
              <w:spacing w:line="276" w:lineRule="auto"/>
              <w:ind w:right="-121" w:firstLine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 по России</w:t>
            </w:r>
          </w:p>
        </w:tc>
        <w:tc>
          <w:tcPr>
            <w:tcW w:w="13669" w:type="dxa"/>
            <w:tcBorders>
              <w:bottom w:val="single" w:sz="4" w:space="0" w:color="auto"/>
            </w:tcBorders>
          </w:tcPr>
          <w:p w:rsidR="00DF0726" w:rsidRPr="000C4B0A" w:rsidRDefault="00DF0726" w:rsidP="00157B2E">
            <w:pPr>
              <w:spacing w:line="276" w:lineRule="auto"/>
              <w:ind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Путешествие во Владивосток. Конструкция</w:t>
            </w:r>
            <w:proofErr w:type="gram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Ittakes</w:t>
            </w:r>
            <w:proofErr w:type="gram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... 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to</w:t>
            </w:r>
            <w:r w:rsidR="008509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get</w:t>
            </w: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... Россия – моя страна. Артикль с географическими названиями. География России. Прошедшее продолженное время. Животные России. Прошедшее продолженное время в отрицательном предложении. Множественное число имен существительных. Знаменитые люди России. Значение слова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people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Глагол 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tobe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прошедшем времени. Русский и британский образ жизни. Прошедшее продолженное время. Путешествие в Иркутск. Прошедшее продолженное время. Как правильно написать у глаголов –</w:t>
            </w:r>
            <w:proofErr w:type="spellStart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ing</w:t>
            </w:r>
            <w:proofErr w:type="spellEnd"/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Глаголы – исключения в прошедшем продолженном времени. О России. Работа с текстом. Мир животных и растений России. Множественное число имен существительных</w:t>
            </w:r>
          </w:p>
        </w:tc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DF0726" w:rsidRPr="000C4B0A" w:rsidRDefault="00601313" w:rsidP="00157B2E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022143" w:rsidRPr="000C4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</w:t>
            </w:r>
          </w:p>
        </w:tc>
      </w:tr>
    </w:tbl>
    <w:p w:rsidR="00DF0726" w:rsidRPr="00157761" w:rsidRDefault="00DF0726" w:rsidP="00157B2E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36DD3" w:rsidRPr="000C4B0A" w:rsidRDefault="00DF0726" w:rsidP="00E55F3A">
      <w:pPr>
        <w:widowControl w:val="0"/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B0A">
        <w:rPr>
          <w:rFonts w:ascii="Times New Roman" w:eastAsia="Calibri" w:hAnsi="Times New Roman" w:cs="Times New Roman"/>
          <w:sz w:val="20"/>
          <w:szCs w:val="20"/>
        </w:rPr>
        <w:t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</w:t>
      </w:r>
      <w:r w:rsidR="00E55F3A" w:rsidRPr="000C4B0A">
        <w:rPr>
          <w:rFonts w:ascii="Times New Roman" w:eastAsia="Calibri" w:hAnsi="Times New Roman" w:cs="Times New Roman"/>
          <w:sz w:val="20"/>
          <w:szCs w:val="20"/>
        </w:rPr>
        <w:t>азования по английскому языку</w:t>
      </w:r>
    </w:p>
    <w:p w:rsidR="00236DD3" w:rsidRPr="000C4B0A" w:rsidRDefault="00236DD3" w:rsidP="00157B2E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0726" w:rsidRPr="000C4B0A" w:rsidRDefault="00DF0726" w:rsidP="00157B2E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C4B0A">
        <w:rPr>
          <w:rFonts w:ascii="Times New Roman" w:eastAsia="Calibri" w:hAnsi="Times New Roman" w:cs="Times New Roman"/>
          <w:b/>
          <w:sz w:val="20"/>
          <w:szCs w:val="20"/>
        </w:rPr>
        <w:t>Критерии оценивания работ обучающихся по предмету «Английский язык»</w:t>
      </w:r>
    </w:p>
    <w:p w:rsidR="00DF0726" w:rsidRPr="000C4B0A" w:rsidRDefault="00DF0726" w:rsidP="00157B2E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C4B0A">
        <w:rPr>
          <w:rFonts w:ascii="Times New Roman" w:eastAsia="Calibri" w:hAnsi="Times New Roman" w:cs="Times New Roman"/>
          <w:b/>
          <w:sz w:val="20"/>
          <w:szCs w:val="20"/>
        </w:rPr>
        <w:t>1.1 Критерии оценивания письменных работ.</w:t>
      </w:r>
    </w:p>
    <w:p w:rsidR="00DF0726" w:rsidRPr="000C4B0A" w:rsidRDefault="00DF0726" w:rsidP="00157B2E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C4B0A">
        <w:rPr>
          <w:rFonts w:ascii="Times New Roman" w:eastAsia="Calibri" w:hAnsi="Times New Roman" w:cs="Times New Roman"/>
          <w:sz w:val="20"/>
          <w:szCs w:val="20"/>
        </w:rPr>
        <w:t>За письменные работы (контрольные работы, тестовые работы, словарные диктанты) оценка вычисляется исходя из процента правильных ответов: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32"/>
        <w:gridCol w:w="3611"/>
        <w:gridCol w:w="3730"/>
      </w:tblGrid>
      <w:tr w:rsidR="00DF0726" w:rsidRPr="000C4B0A" w:rsidTr="00E55F3A">
        <w:trPr>
          <w:trHeight w:val="479"/>
          <w:jc w:val="center"/>
        </w:trPr>
        <w:tc>
          <w:tcPr>
            <w:tcW w:w="2932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3611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3730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Тестовые работы, словарные диктанты</w:t>
            </w:r>
          </w:p>
        </w:tc>
      </w:tr>
      <w:tr w:rsidR="00DF0726" w:rsidRPr="000C4B0A" w:rsidTr="00E55F3A">
        <w:trPr>
          <w:trHeight w:val="333"/>
          <w:jc w:val="center"/>
        </w:trPr>
        <w:tc>
          <w:tcPr>
            <w:tcW w:w="2932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Оценка «2»</w:t>
            </w:r>
          </w:p>
        </w:tc>
        <w:tc>
          <w:tcPr>
            <w:tcW w:w="3611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49% и менее</w:t>
            </w:r>
          </w:p>
        </w:tc>
        <w:tc>
          <w:tcPr>
            <w:tcW w:w="3730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59% и менее</w:t>
            </w:r>
          </w:p>
        </w:tc>
      </w:tr>
      <w:tr w:rsidR="00DF0726" w:rsidRPr="000C4B0A" w:rsidTr="00E55F3A">
        <w:trPr>
          <w:trHeight w:val="334"/>
          <w:jc w:val="center"/>
        </w:trPr>
        <w:tc>
          <w:tcPr>
            <w:tcW w:w="2932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Оценка «3»</w:t>
            </w:r>
          </w:p>
        </w:tc>
        <w:tc>
          <w:tcPr>
            <w:tcW w:w="3611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От 50% до 69%</w:t>
            </w:r>
          </w:p>
        </w:tc>
        <w:tc>
          <w:tcPr>
            <w:tcW w:w="3730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От 60% до 74%</w:t>
            </w:r>
          </w:p>
        </w:tc>
      </w:tr>
      <w:tr w:rsidR="00DF0726" w:rsidRPr="000C4B0A" w:rsidTr="00E55F3A">
        <w:trPr>
          <w:trHeight w:val="144"/>
          <w:jc w:val="center"/>
        </w:trPr>
        <w:tc>
          <w:tcPr>
            <w:tcW w:w="2932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Оценка «4»</w:t>
            </w:r>
          </w:p>
        </w:tc>
        <w:tc>
          <w:tcPr>
            <w:tcW w:w="3611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От 70% до 90%</w:t>
            </w:r>
          </w:p>
        </w:tc>
        <w:tc>
          <w:tcPr>
            <w:tcW w:w="3730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От 75% до 94%</w:t>
            </w:r>
          </w:p>
        </w:tc>
      </w:tr>
      <w:tr w:rsidR="00DF0726" w:rsidRPr="000C4B0A" w:rsidTr="00E55F3A">
        <w:trPr>
          <w:trHeight w:val="450"/>
          <w:jc w:val="center"/>
        </w:trPr>
        <w:tc>
          <w:tcPr>
            <w:tcW w:w="2932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Оценка «5»</w:t>
            </w:r>
          </w:p>
        </w:tc>
        <w:tc>
          <w:tcPr>
            <w:tcW w:w="3611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От 91% до 100%</w:t>
            </w:r>
          </w:p>
        </w:tc>
        <w:tc>
          <w:tcPr>
            <w:tcW w:w="3730" w:type="dxa"/>
            <w:vAlign w:val="center"/>
          </w:tcPr>
          <w:p w:rsidR="00DF0726" w:rsidRPr="000C4B0A" w:rsidRDefault="00DF0726" w:rsidP="00157B2E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B0A">
              <w:rPr>
                <w:rFonts w:ascii="Times New Roman" w:eastAsia="Calibri" w:hAnsi="Times New Roman" w:cs="Times New Roman"/>
                <w:sz w:val="20"/>
                <w:szCs w:val="20"/>
              </w:rPr>
              <w:t>От 95% до 100%</w:t>
            </w:r>
          </w:p>
        </w:tc>
      </w:tr>
    </w:tbl>
    <w:p w:rsidR="00DF0726" w:rsidRPr="000C4B0A" w:rsidRDefault="00DF0726" w:rsidP="00157B2E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F0726" w:rsidRPr="000C4B0A" w:rsidRDefault="00DF0726" w:rsidP="00157B2E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B0A">
        <w:rPr>
          <w:rFonts w:ascii="Times New Roman" w:eastAsia="Calibri" w:hAnsi="Times New Roman" w:cs="Times New Roman"/>
          <w:sz w:val="20"/>
          <w:szCs w:val="20"/>
        </w:rPr>
        <w:t>Творческие письменные работы (письма, разные виды сочинений, эссе, проектные работы, вт.ч. в группах) оцениваются по пяти критериям:</w:t>
      </w:r>
    </w:p>
    <w:p w:rsidR="00DF0726" w:rsidRPr="000C4B0A" w:rsidRDefault="00DF0726" w:rsidP="00157B2E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B0A">
        <w:rPr>
          <w:rFonts w:ascii="Times New Roman" w:eastAsia="Calibri" w:hAnsi="Times New Roman" w:cs="Times New Roman"/>
          <w:sz w:val="20"/>
          <w:szCs w:val="20"/>
        </w:rPr>
        <w:t>1</w:t>
      </w:r>
      <w:r w:rsidRPr="000C4B0A">
        <w:rPr>
          <w:rFonts w:ascii="Times New Roman" w:eastAsia="Calibri" w:hAnsi="Times New Roman" w:cs="Times New Roman"/>
          <w:i/>
          <w:sz w:val="20"/>
          <w:szCs w:val="20"/>
        </w:rPr>
        <w:t>.Содержание</w:t>
      </w:r>
      <w:r w:rsidRPr="000C4B0A">
        <w:rPr>
          <w:rFonts w:ascii="Times New Roman" w:eastAsia="Calibri" w:hAnsi="Times New Roman" w:cs="Times New Roman"/>
          <w:sz w:val="20"/>
          <w:szCs w:val="20"/>
        </w:rPr>
        <w:t xml:space="preserve"> 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136C33" w:rsidRPr="00883D4B" w:rsidRDefault="00DF0726" w:rsidP="00883D4B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B0A">
        <w:rPr>
          <w:rFonts w:ascii="Times New Roman" w:eastAsia="Calibri" w:hAnsi="Times New Roman" w:cs="Times New Roman"/>
          <w:sz w:val="20"/>
          <w:szCs w:val="20"/>
        </w:rPr>
        <w:t>2.</w:t>
      </w:r>
      <w:r w:rsidRPr="000C4B0A">
        <w:rPr>
          <w:rFonts w:ascii="Times New Roman" w:eastAsia="Calibri" w:hAnsi="Times New Roman" w:cs="Times New Roman"/>
          <w:i/>
          <w:sz w:val="20"/>
          <w:szCs w:val="20"/>
        </w:rPr>
        <w:t>Организация работы</w:t>
      </w:r>
      <w:r w:rsidRPr="000C4B0A">
        <w:rPr>
          <w:rFonts w:ascii="Times New Roman" w:eastAsia="Calibri" w:hAnsi="Times New Roman" w:cs="Times New Roman"/>
          <w:sz w:val="20"/>
          <w:szCs w:val="20"/>
        </w:rPr>
        <w:t xml:space="preserve"> (логичность высказывания, использование средств логической связи на соответствующем уровне, соблюдение формата высказывания и делен</w:t>
      </w:r>
      <w:r w:rsidR="00E55F3A" w:rsidRPr="000C4B0A">
        <w:rPr>
          <w:rFonts w:ascii="Times New Roman" w:eastAsia="Calibri" w:hAnsi="Times New Roman" w:cs="Times New Roman"/>
          <w:sz w:val="20"/>
          <w:szCs w:val="20"/>
        </w:rPr>
        <w:t>ие текста на абзацы</w:t>
      </w:r>
    </w:p>
    <w:p w:rsidR="00883D4B" w:rsidRDefault="00883D4B" w:rsidP="00883D4B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A4690" w:rsidRDefault="005A4690" w:rsidP="00883D4B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A4690" w:rsidRDefault="005A4690" w:rsidP="00883D4B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A4690" w:rsidRDefault="005A4690" w:rsidP="00883D4B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5A4690" w:rsidRPr="00157761" w:rsidRDefault="005A4690" w:rsidP="00883D4B">
      <w:pPr>
        <w:spacing w:after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883D4B" w:rsidRPr="00157761" w:rsidRDefault="00883D4B" w:rsidP="00883D4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77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Учебно-тематический план 5 класс.</w:t>
      </w:r>
    </w:p>
    <w:tbl>
      <w:tblPr>
        <w:tblW w:w="12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7"/>
        <w:gridCol w:w="4524"/>
        <w:gridCol w:w="6621"/>
      </w:tblGrid>
      <w:tr w:rsidR="00883D4B" w:rsidRPr="00157761" w:rsidTr="002E47CC">
        <w:trPr>
          <w:trHeight w:val="1106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83D4B" w:rsidRPr="00157761" w:rsidTr="002E47CC">
        <w:trPr>
          <w:trHeight w:val="763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Каникулы закончились.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883D4B" w:rsidRPr="00157761" w:rsidTr="002E47CC">
        <w:trPr>
          <w:trHeight w:val="846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Семейная история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883D4B" w:rsidRPr="00157761" w:rsidTr="002E47CC">
        <w:trPr>
          <w:trHeight w:val="790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ЗОЖ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883D4B" w:rsidRPr="00157761" w:rsidTr="002E47CC">
        <w:trPr>
          <w:trHeight w:val="763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Свободное время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883D4B" w:rsidRPr="00157761" w:rsidTr="002E47CC">
        <w:trPr>
          <w:trHeight w:val="712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Путешествие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883D4B" w:rsidRPr="00157761" w:rsidTr="002E47CC">
        <w:trPr>
          <w:trHeight w:val="586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Путешествие по России.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883D4B" w:rsidRPr="00157761" w:rsidTr="002E47CC">
        <w:trPr>
          <w:trHeight w:val="680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57761"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</w:p>
          <w:p w:rsidR="00883D4B" w:rsidRPr="00157761" w:rsidRDefault="00883D4B" w:rsidP="007E793B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83D4B" w:rsidRPr="00157761" w:rsidRDefault="00883D4B" w:rsidP="00883D4B">
      <w:pPr>
        <w:shd w:val="clear" w:color="auto" w:fill="FFFFFF"/>
        <w:spacing w:before="2"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83D4B" w:rsidRPr="000C4B0A" w:rsidRDefault="00883D4B" w:rsidP="00136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A261B0" w:rsidRPr="000C4B0A" w:rsidRDefault="00A261B0" w:rsidP="00136C3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61B0" w:rsidRDefault="00A261B0" w:rsidP="00136C3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6"/>
        </w:rPr>
      </w:pPr>
    </w:p>
    <w:p w:rsidR="00A261B0" w:rsidRDefault="00A261B0" w:rsidP="00136C3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6"/>
        </w:rPr>
      </w:pPr>
    </w:p>
    <w:p w:rsidR="00A261B0" w:rsidRDefault="00A261B0" w:rsidP="00136C3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6"/>
        </w:rPr>
      </w:pPr>
    </w:p>
    <w:p w:rsidR="000C4B0A" w:rsidRDefault="000C4B0A" w:rsidP="00136C3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6"/>
        </w:rPr>
      </w:pPr>
    </w:p>
    <w:p w:rsidR="00883D4B" w:rsidRDefault="00883D4B" w:rsidP="002E47CC">
      <w:pPr>
        <w:spacing w:after="0" w:line="240" w:lineRule="auto"/>
        <w:rPr>
          <w:rFonts w:ascii="Times New Roman" w:hAnsi="Times New Roman" w:cs="Times New Roman"/>
          <w:b/>
          <w:sz w:val="48"/>
          <w:szCs w:val="26"/>
        </w:rPr>
      </w:pPr>
    </w:p>
    <w:p w:rsidR="00883D4B" w:rsidRDefault="00883D4B" w:rsidP="00136C3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6"/>
        </w:rPr>
      </w:pPr>
    </w:p>
    <w:p w:rsidR="00D33660" w:rsidRPr="00D33660" w:rsidRDefault="00D33660" w:rsidP="00D336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3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</w:t>
      </w:r>
      <w:r w:rsidR="00F06B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ИРОВАНИЕ ПО АНГЛИЙСКОМУ ЯЗЫКУ, 5 </w:t>
      </w:r>
      <w:r w:rsidRPr="00D33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</w:t>
      </w:r>
    </w:p>
    <w:p w:rsidR="00D33660" w:rsidRPr="00D33660" w:rsidRDefault="00D33660" w:rsidP="00D3366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(Внесены изменения в тематическое планирование с учетом программы воспитания)</w:t>
      </w:r>
    </w:p>
    <w:p w:rsidR="00136C33" w:rsidRPr="00C76EA1" w:rsidRDefault="00136C33" w:rsidP="00136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E5899" w:rsidRPr="00C76EA1" w:rsidRDefault="001E5899" w:rsidP="000C4B0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16444" w:type="dxa"/>
        <w:tblInd w:w="-176" w:type="dxa"/>
        <w:tblLayout w:type="fixed"/>
        <w:tblLook w:val="04A0"/>
      </w:tblPr>
      <w:tblGrid>
        <w:gridCol w:w="568"/>
        <w:gridCol w:w="1153"/>
        <w:gridCol w:w="924"/>
        <w:gridCol w:w="49"/>
        <w:gridCol w:w="260"/>
        <w:gridCol w:w="610"/>
        <w:gridCol w:w="1965"/>
        <w:gridCol w:w="2977"/>
        <w:gridCol w:w="2551"/>
        <w:gridCol w:w="1276"/>
        <w:gridCol w:w="899"/>
        <w:gridCol w:w="1340"/>
        <w:gridCol w:w="29"/>
        <w:gridCol w:w="709"/>
        <w:gridCol w:w="974"/>
        <w:gridCol w:w="30"/>
        <w:gridCol w:w="44"/>
        <w:gridCol w:w="29"/>
        <w:gridCol w:w="57"/>
      </w:tblGrid>
      <w:tr w:rsidR="00883D4B" w:rsidRPr="00D33660" w:rsidTr="00F70F0D">
        <w:tc>
          <w:tcPr>
            <w:tcW w:w="568" w:type="dxa"/>
            <w:vMerge w:val="restart"/>
            <w:vAlign w:val="center"/>
          </w:tcPr>
          <w:p w:rsidR="00883D4B" w:rsidRPr="00D33660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:rsidR="00883D4B" w:rsidRPr="00D33660" w:rsidRDefault="00883D4B" w:rsidP="00B172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3366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урока, основное содержание темы</w:t>
            </w:r>
          </w:p>
        </w:tc>
        <w:tc>
          <w:tcPr>
            <w:tcW w:w="8363" w:type="dxa"/>
            <w:gridSpan w:val="5"/>
            <w:vAlign w:val="center"/>
          </w:tcPr>
          <w:p w:rsidR="00883D4B" w:rsidRPr="00D33660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60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175" w:type="dxa"/>
            <w:gridSpan w:val="2"/>
            <w:vMerge w:val="restart"/>
            <w:vAlign w:val="center"/>
          </w:tcPr>
          <w:p w:rsidR="00883D4B" w:rsidRPr="00D33660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60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340" w:type="dxa"/>
            <w:vMerge w:val="restart"/>
            <w:vAlign w:val="center"/>
          </w:tcPr>
          <w:p w:rsidR="00883D4B" w:rsidRPr="00D33660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6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72" w:type="dxa"/>
            <w:gridSpan w:val="7"/>
            <w:vMerge w:val="restart"/>
          </w:tcPr>
          <w:p w:rsidR="00883D4B" w:rsidRPr="00D33660" w:rsidRDefault="00D33660" w:rsidP="00B17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660">
              <w:rPr>
                <w:rFonts w:ascii="Times New Roman" w:hAnsi="Times New Roman" w:cs="Times New Roman"/>
                <w:b/>
                <w:sz w:val="28"/>
                <w:szCs w:val="28"/>
              </w:rPr>
              <w:t>Модуль воспитательной работы «Школьный урок»</w:t>
            </w:r>
          </w:p>
        </w:tc>
      </w:tr>
      <w:tr w:rsidR="00883D4B" w:rsidRPr="002F60EC" w:rsidTr="00F70F0D">
        <w:trPr>
          <w:trHeight w:val="1456"/>
        </w:trPr>
        <w:tc>
          <w:tcPr>
            <w:tcW w:w="568" w:type="dxa"/>
            <w:vMerge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977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551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2175" w:type="dxa"/>
            <w:gridSpan w:val="2"/>
            <w:vMerge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Merge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  <w:vMerge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D4B" w:rsidRPr="002F60EC" w:rsidTr="00D33660">
        <w:trPr>
          <w:trHeight w:val="563"/>
        </w:trPr>
        <w:tc>
          <w:tcPr>
            <w:tcW w:w="14601" w:type="dxa"/>
            <w:gridSpan w:val="13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b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дел 1. Каникулы закончились. (17 часов</w:t>
            </w:r>
            <w:r w:rsidRPr="002F60E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6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E55F3A" w:rsidRDefault="00883D4B" w:rsidP="00E55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F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Летние каникулы.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простое время.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ind w:firstLine="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определять признаки изученных временных форм; расспрашивать собеседника и отвечать на его вопросы; рассказывать о каникулах.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учебной деятельности; использование речевых средств для решения коммуникативных задач; готовность слушать собеседника и вести диалог.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новым УМК, формирование уважительного отношения к истории и культуре других народов; развитие навыков сотрудничества со сверстниками.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стр.9,10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2456E" w:rsidRDefault="0082456E" w:rsidP="00824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знаний</w:t>
            </w:r>
          </w:p>
          <w:p w:rsidR="0082456E" w:rsidRDefault="0082456E" w:rsidP="008245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883D4B" w:rsidRPr="002F60EC" w:rsidRDefault="0082456E" w:rsidP="008245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Всеросс</w:t>
            </w:r>
            <w:proofErr w:type="spellEnd"/>
            <w:r>
              <w:rPr>
                <w:color w:val="000000"/>
                <w:sz w:val="28"/>
                <w:szCs w:val="28"/>
              </w:rPr>
              <w:t>. открытый урок «ОБЖ</w:t>
            </w:r>
            <w:proofErr w:type="gramStart"/>
            <w:r>
              <w:rPr>
                <w:color w:val="000000"/>
                <w:sz w:val="28"/>
                <w:szCs w:val="28"/>
              </w:rPr>
              <w:t>»(</w:t>
            </w:r>
            <w:proofErr w:type="gramEnd"/>
            <w:r>
              <w:rPr>
                <w:color w:val="000000"/>
                <w:sz w:val="28"/>
                <w:szCs w:val="28"/>
              </w:rPr>
              <w:t>урок подготовки детей к действиям в условиях различного рода чрезвыч. ситуаций)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6A5AF7" w:rsidP="00E55F3A">
            <w:pPr>
              <w:pStyle w:val="a4"/>
              <w:ind w:left="78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C09C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83D4B" w:rsidRPr="002F6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Погода.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диалогической речи; введение и первичное закрепление лексики по теме «Погода»; чтение текста с выборочным пониманием нужной информации.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слушать собеседника; умение договариваться; использование знаково-символических средств представления информации.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ind w:firstLine="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культуре других народов; развитие мотивов учебной деятельности;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стр.15, правило стр.11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Планы на выходные.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Оборот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“to be going to …”.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Ознакомление и первичное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закрепление оборота “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tobegoingto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”; развитие произносительных навыков, навыков монологической речи.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Овладение способностью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принимать и сохранять цели и задачи учебной деятельности; использование знаково-символических средств представления информации; умение договариваться о распределении функций и ролей.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навыков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сотрудничества; развитие этических чувств, доброжелательности; развитие мотивов учебной деятельности и формирование личностного смысла учения.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упр.8-10 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стр.18,19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509B5" w:rsidP="008509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День  </w:t>
            </w:r>
            <w:r w:rsidR="003C09C8">
              <w:rPr>
                <w:color w:val="000000"/>
                <w:sz w:val="28"/>
                <w:szCs w:val="28"/>
              </w:rPr>
              <w:lastRenderedPageBreak/>
              <w:t>солидарности в борьбе с терроризмом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Каникулы дома и за границей.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навыков монологической речи по теме «Каникулы»; тренировка навыков чтения; активизация изученной лексики.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эмоционально-нравственной отзывчивости; принятие и освоение социальной роли обучающегося; формирование целостного взгляда на мир.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стр.21, упр.8-10 стр.23,24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Каникулы.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Существительные “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town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 и “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city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Ознакомление с синонимичными значениями существительного «город»; активизация изученной лексики; закрепление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аудитивных</w:t>
            </w:r>
            <w:proofErr w:type="spellEnd"/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навыков и  монологической речи.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использование знаково-символических средств представления информации для создания моделей речевого высказывания.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истории и культуре других народов; развитие навыков сотрудничества, умения не создавать конфликтов.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стр.28,29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Мои выходные.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Степени сравнения прилагательных.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материала по теме «Степени сравнения прилагательных»; тренировка навыков чтения, монологической речи.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мотивов учебной деятельности; развитие доброжелательности, понимания; развитие навыков сотрудничества со сверстниками.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стр.32, упр.8-10 стр.33,34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Школьные каникулы в России.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Степени сравнения прилагательных. 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материала по теме «Степени сравнения прилагательных»; тренировка навыков аудирования; умение работать с текстом.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истории и культуре других народов; развитие навыков сотрудничества, умения не создавать конфликтов.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стр.37,38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AB3C7F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День единства народов Дагестана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Каникулы Нины. 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 Правильные и неправильные глаголы.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работы с текстом; совершенствование навыка ориентирования в иноязычном тексте.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мнению, истории и культуре других народов; принятие и освоение социальной роли обучающегося.</w:t>
            </w:r>
          </w:p>
        </w:tc>
        <w:tc>
          <w:tcPr>
            <w:tcW w:w="1276" w:type="dxa"/>
          </w:tcPr>
          <w:p w:rsidR="00883D4B" w:rsidRPr="002F60EC" w:rsidRDefault="00883D4B" w:rsidP="00B172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упр.6 стр.36 пересказ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Каникулы. Погода.</w:t>
            </w: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Закрепление навыков диалогической речи; активизация навыков монологической речи.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Формирование умения планировать и оценивать учебные действия в соответствии с поставленной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задачей и условиями ее реализации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эмоционально-нравственной отзывчивости, понимания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 сопереживания чувствам других людей; развитие навыков сотрудничества</w:t>
            </w:r>
          </w:p>
        </w:tc>
        <w:tc>
          <w:tcPr>
            <w:tcW w:w="1276" w:type="dxa"/>
          </w:tcPr>
          <w:p w:rsidR="00883D4B" w:rsidRPr="002F60EC" w:rsidRDefault="00883D4B" w:rsidP="00163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упр.3, 4стр.40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D31A91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Междуна-род</w:t>
            </w:r>
            <w:r w:rsidR="006A5AF7">
              <w:rPr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  <w:r w:rsidR="006A5AF7">
              <w:rPr>
                <w:color w:val="000000"/>
                <w:sz w:val="28"/>
                <w:szCs w:val="28"/>
              </w:rPr>
              <w:t xml:space="preserve"> день </w:t>
            </w:r>
            <w:r w:rsidR="006A5AF7">
              <w:rPr>
                <w:color w:val="000000"/>
                <w:sz w:val="28"/>
                <w:szCs w:val="28"/>
              </w:rPr>
              <w:lastRenderedPageBreak/>
              <w:t>животных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Степени сравнения прилагательных.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грамматических навыков по теме «Простое прошедшее время», «Степени сравнения прилагательных»; тренировка в употреблении оборота “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tobegoingto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”.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умение планировать свое неречевое поведение.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принятие и освоение социальной роли обучающегося.</w:t>
            </w:r>
          </w:p>
        </w:tc>
        <w:tc>
          <w:tcPr>
            <w:tcW w:w="1276" w:type="dxa"/>
          </w:tcPr>
          <w:p w:rsidR="00883D4B" w:rsidRPr="002F60EC" w:rsidRDefault="00883D4B" w:rsidP="00163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стр. 41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530E7E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Всемирный день учителя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«Каникулы. Погода».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883D4B" w:rsidRPr="002F60EC" w:rsidRDefault="00883D4B" w:rsidP="00B1721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163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6-7 стр. 41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B1721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2D6A00" w:rsidRDefault="002D6A00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6A00" w:rsidRDefault="002D6A00" w:rsidP="002D6A00"/>
          <w:p w:rsidR="00883D4B" w:rsidRPr="002D6A00" w:rsidRDefault="00883D4B" w:rsidP="002D6A00"/>
        </w:tc>
        <w:tc>
          <w:tcPr>
            <w:tcW w:w="2126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1636DA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6DA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Простое прошедшее время.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1636DA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Тренировка в употреблении изученных речевых образцов и фраз; активизация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грамматических навыков;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фонетических и произносительных навыков.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1636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упр.8-10 стр.42,43, 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31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31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31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«Каникулы». </w:t>
            </w: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аудирования; активизация изученного материала по теме «Каникулы»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деятельности; формирование умения планировать и оценивать учебные действия.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и освоение социальной роли обучающегося и развитие мотивов учебной деятельности; развитие воли, целеустремленности, трудолюбия, дисциплинированности</w:t>
            </w:r>
          </w:p>
        </w:tc>
        <w:tc>
          <w:tcPr>
            <w:tcW w:w="1276" w:type="dxa"/>
          </w:tcPr>
          <w:p w:rsidR="00883D4B" w:rsidRPr="002F60EC" w:rsidRDefault="00883D4B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31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31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31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791B47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1B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«Каникулы». </w:t>
            </w: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активизация изученного материала по теме «Прошедшее простое время», «Степени сравнения прилагательных».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деятельности; формирование умения планировать и оценивать учебные действия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1276" w:type="dxa"/>
          </w:tcPr>
          <w:p w:rsidR="00883D4B" w:rsidRPr="002F60EC" w:rsidRDefault="00883D4B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повторить записи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1636DA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Простое прошедшее время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грамматических навыков; тренировка монологической и диалогической речи</w:t>
            </w:r>
          </w:p>
        </w:tc>
        <w:tc>
          <w:tcPr>
            <w:tcW w:w="2977" w:type="dxa"/>
          </w:tcPr>
          <w:p w:rsidR="00883D4B" w:rsidRPr="00791B47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91B47">
              <w:rPr>
                <w:rFonts w:ascii="Times New Roman" w:eastAsia="Times New Roman" w:hAnsi="Times New Roman" w:cs="Times New Roman"/>
                <w:sz w:val="20"/>
                <w:szCs w:val="24"/>
              </w:rPr>
              <w:t>Готовность вести диалог; использование речевых средств для решения коммуникативных задач; готовность слушать собеседника.</w:t>
            </w:r>
          </w:p>
        </w:tc>
        <w:tc>
          <w:tcPr>
            <w:tcW w:w="2551" w:type="dxa"/>
          </w:tcPr>
          <w:p w:rsidR="00883D4B" w:rsidRPr="00F3382D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B47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0B0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1B47">
              <w:rPr>
                <w:rFonts w:ascii="Times New Roman" w:hAnsi="Times New Roman" w:cs="Times New Roman"/>
                <w:sz w:val="20"/>
                <w:szCs w:val="24"/>
              </w:rPr>
              <w:t>Повторить неправильные глаголы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к проекту «Мои летние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каникулы».</w:t>
            </w: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 Правильные и неправильные глаголы.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Активизация лексики по теме «Каникулы»;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совершенствование навыков письменной речи.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Умение организовывать учебное сотрудничество и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совместную деятельность.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276" w:type="dxa"/>
          </w:tcPr>
          <w:p w:rsidR="00883D4B" w:rsidRPr="002F60EC" w:rsidRDefault="00883D4B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упр.7-9 стр.51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0B05E6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«Мои летние каникулы».</w:t>
            </w: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Простое прошедшее время.</w:t>
            </w:r>
          </w:p>
          <w:p w:rsidR="00883D4B" w:rsidRPr="002F60EC" w:rsidRDefault="00883D4B" w:rsidP="005B22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224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2244">
            <w:pPr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1276" w:type="dxa"/>
          </w:tcPr>
          <w:p w:rsidR="00883D4B" w:rsidRPr="002F60EC" w:rsidRDefault="00883D4B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дооформить проект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D4B" w:rsidRPr="002F60EC" w:rsidTr="00883D4B">
        <w:trPr>
          <w:gridAfter w:val="13"/>
          <w:wAfter w:w="12880" w:type="dxa"/>
        </w:trPr>
        <w:tc>
          <w:tcPr>
            <w:tcW w:w="1721" w:type="dxa"/>
            <w:gridSpan w:val="2"/>
            <w:tcBorders>
              <w:top w:val="nil"/>
            </w:tcBorders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E2850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0B05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Достопримечательности русских городов. </w:t>
            </w:r>
          </w:p>
          <w:p w:rsidR="00883D4B" w:rsidRPr="002F60EC" w:rsidRDefault="00883D4B" w:rsidP="000B05E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D4B" w:rsidRPr="002F60EC" w:rsidRDefault="00883D4B" w:rsidP="000B05E6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Вопрос к подлежащему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0B05E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Воспитывать российскую гражданскую идентичность: патриотизм, уважение к Отечеству; формировать мотивацию изучения АЯ</w:t>
            </w:r>
          </w:p>
        </w:tc>
        <w:tc>
          <w:tcPr>
            <w:tcW w:w="2977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аудирования; подбирать заголовки к текстам для чтения; дополнять тексты верными глагольными формами.</w:t>
            </w:r>
          </w:p>
        </w:tc>
        <w:tc>
          <w:tcPr>
            <w:tcW w:w="2551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Знакомиться с орфографическими особенностями написания форм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pastsimple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правильных глаголов; соблюдать нормы произношения АЯ при чтении вслух; знакомиться с правилами построения вопросов к подлежащему, отвечать на вопросы подобного типа.</w:t>
            </w:r>
          </w:p>
        </w:tc>
        <w:tc>
          <w:tcPr>
            <w:tcW w:w="1276" w:type="dxa"/>
          </w:tcPr>
          <w:p w:rsidR="00883D4B" w:rsidRPr="002F60EC" w:rsidRDefault="00883D4B" w:rsidP="000B0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выучить правила стр.54, упр.8-10 стр.55,56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E2850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Работа и карьера.</w:t>
            </w: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ind w:firstLine="38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ind w:firstLine="38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Вопросы к подлежащему.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0B05E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стремиться к лучшему осознанию культуры своего народа; развивать дисциплинированность</w:t>
            </w:r>
          </w:p>
        </w:tc>
        <w:tc>
          <w:tcPr>
            <w:tcW w:w="2977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</w:t>
            </w:r>
          </w:p>
        </w:tc>
        <w:tc>
          <w:tcPr>
            <w:tcW w:w="2551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Дифференцировать на слух слова АЯ; познакомиться с конструкцией 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tobeborn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, научиться использовать ее в речи; знакомиться с </w:t>
            </w:r>
            <w:proofErr w:type="gramStart"/>
            <w:r w:rsidRPr="002F60EC">
              <w:rPr>
                <w:rFonts w:ascii="Times New Roman" w:hAnsi="Times New Roman"/>
                <w:sz w:val="20"/>
                <w:szCs w:val="20"/>
              </w:rPr>
              <w:t>новыми</w:t>
            </w:r>
            <w:proofErr w:type="gramEnd"/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ЛЕ по теме и употреблять их в речи</w:t>
            </w:r>
          </w:p>
        </w:tc>
        <w:tc>
          <w:tcPr>
            <w:tcW w:w="1276" w:type="dxa"/>
          </w:tcPr>
          <w:p w:rsidR="00883D4B" w:rsidRPr="002F60EC" w:rsidRDefault="00883D4B" w:rsidP="000B0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стр.59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E2850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Биографии. Как читаются даты, годы?</w:t>
            </w: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Числительные в датах.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0B05E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осознанное, уважительное, доброжелательное отношение к другому человеку, его мнению; формировать мотивацию изучения АЯ</w:t>
            </w:r>
          </w:p>
        </w:tc>
        <w:tc>
          <w:tcPr>
            <w:tcW w:w="2977" w:type="dxa"/>
          </w:tcPr>
          <w:p w:rsidR="00883D4B" w:rsidRPr="002F60EC" w:rsidRDefault="00883D4B" w:rsidP="000B05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Работать в парах</w:t>
            </w:r>
          </w:p>
        </w:tc>
        <w:tc>
          <w:tcPr>
            <w:tcW w:w="2551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правилами построения вопросов к подлежащему с глаголом 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tobe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отвечать на подобные вопросы; соблюдать нормы произношения АЯ при чтении вслух; повторить числительные; познакомиться с правилами обозначения дат третьего тысячелетия</w:t>
            </w:r>
          </w:p>
        </w:tc>
        <w:tc>
          <w:tcPr>
            <w:tcW w:w="1276" w:type="dxa"/>
          </w:tcPr>
          <w:p w:rsidR="00883D4B" w:rsidRPr="002F60EC" w:rsidRDefault="00883D4B" w:rsidP="000B0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стр.63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E2850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1 «Каникулы»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трудолюбие, креативность; формировать мотивацию изучения АЯ; развивать целеустремленность; рассказывать о себе, профессиях членов своей семьи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 и чтения.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особенностями построения общих вопросов с модальным глаголом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, учиться употреблять его в речи; знакомиться с новыми ЛЕ по теме и употреблять их в речи;</w:t>
            </w:r>
          </w:p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3D4B" w:rsidRPr="002F60EC" w:rsidRDefault="00883D4B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E2850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Интересы и увлечения.</w:t>
            </w: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время неправильных глаголов.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0B05E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883D4B" w:rsidRPr="002F60EC" w:rsidRDefault="00883D4B" w:rsidP="000B05E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целеустремленность</w:t>
            </w:r>
          </w:p>
        </w:tc>
        <w:tc>
          <w:tcPr>
            <w:tcW w:w="2977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Фиксировать существенную информацию в процессе аудирования текста; извлекать запрашиваемую информацию из текста для чтения; догадываться о значении сложных слов; работать в парах</w:t>
            </w:r>
          </w:p>
        </w:tc>
        <w:tc>
          <w:tcPr>
            <w:tcW w:w="2551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Знакомиться с новыми ЛЕ по теме и употреблять их в речи; познакомиться с новыми неправильными глаголами и учиться употреблять их в речи; расширить социокультурные знания, знакомясь с гербом города Глазго</w:t>
            </w:r>
          </w:p>
        </w:tc>
        <w:tc>
          <w:tcPr>
            <w:tcW w:w="1276" w:type="dxa"/>
          </w:tcPr>
          <w:p w:rsidR="00883D4B" w:rsidRPr="002F60EC" w:rsidRDefault="00883D4B" w:rsidP="000B0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стр.66, упр.8-10 стр.67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E2850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Профессии.</w:t>
            </w: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0B05E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Глагол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can</w:t>
            </w:r>
            <w:proofErr w:type="spellEnd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 прошедшем времени. Отрицательные предложения.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0B05E6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представление об АЯ как средстве познания окружающего мира;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 и чтения; соотносить подписи с картинками; работать в группах.</w:t>
            </w:r>
          </w:p>
        </w:tc>
        <w:tc>
          <w:tcPr>
            <w:tcW w:w="2551" w:type="dxa"/>
          </w:tcPr>
          <w:p w:rsidR="00883D4B" w:rsidRPr="002F60EC" w:rsidRDefault="00883D4B" w:rsidP="000B05E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особенностями построения отрицательных конструкций с модальным глаголом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, учиться употреблять его в речи; соблюдать нормы произношения АЯ при чтении вслух; знакомиться с новыми ЛЕ по теме и употреблять их в речи.</w:t>
            </w:r>
          </w:p>
        </w:tc>
        <w:tc>
          <w:tcPr>
            <w:tcW w:w="1276" w:type="dxa"/>
          </w:tcPr>
          <w:p w:rsidR="00883D4B" w:rsidRPr="002F60EC" w:rsidRDefault="00883D4B" w:rsidP="000B0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правила стр.68,69, упр.8-10 стр.71,72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0B05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D77F3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Ты и твоя семья.</w:t>
            </w:r>
          </w:p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Порядковые числительные.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коммуникативную компетенцию; развивать трудолюбие, дисциплинированность.</w:t>
            </w:r>
          </w:p>
        </w:tc>
        <w:tc>
          <w:tcPr>
            <w:tcW w:w="2977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Фиксировать существенную информацию в процессе аудирования текста; извлекать запрашиваемую информацию из текста для чтения</w:t>
            </w:r>
          </w:p>
        </w:tc>
        <w:tc>
          <w:tcPr>
            <w:tcW w:w="2551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особенностями употребления глагола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toleave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учиться использовать его в речи; познакомиться с новыми неправильными глаголами и учиться употреблять их в речи; знакомиться с порядковыми числительными АЯ и учиться использовать их в речи.</w:t>
            </w:r>
          </w:p>
        </w:tc>
        <w:tc>
          <w:tcPr>
            <w:tcW w:w="1276" w:type="dxa"/>
          </w:tcPr>
          <w:p w:rsidR="00883D4B" w:rsidRPr="002F60EC" w:rsidRDefault="00883D4B" w:rsidP="00D77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правила стр.78,79, упр.8-10 стр. 80,81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D77F3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Семейная история. </w:t>
            </w:r>
          </w:p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Прошедшее время. Порядковые 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числительные.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Развивать самостоятельность, любознательность, стремление расширить кругозор; формировать мотивацию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977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Восстанавливать правильную последовательность событий текста для аудирования; подбирать заголовки к текстам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2551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Соблюдать нормы произношения АЯ при чтении вслух; познакомиться с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грамматическими особенностями слова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family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83D4B" w:rsidRPr="002F60EC" w:rsidRDefault="00883D4B" w:rsidP="0024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стр. 80 пересказ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D77F3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Джон Леннон.</w:t>
            </w:r>
          </w:p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время. Порядковые числительные.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чтения; работать в парах; устанавливать логико-смысловые связи в тексте для чтения.</w:t>
            </w:r>
          </w:p>
        </w:tc>
        <w:tc>
          <w:tcPr>
            <w:tcW w:w="2551" w:type="dxa"/>
          </w:tcPr>
          <w:p w:rsidR="00883D4B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вслух; соотносить верные и ложные утверждения с содержанием текста для чтения.Высказываться по 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прочитанному тексту</w:t>
            </w:r>
          </w:p>
        </w:tc>
        <w:tc>
          <w:tcPr>
            <w:tcW w:w="1276" w:type="dxa"/>
          </w:tcPr>
          <w:p w:rsidR="00883D4B" w:rsidRPr="002F60EC" w:rsidRDefault="00883D4B" w:rsidP="00D77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написать рассказ о своей семье.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D77F3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Прошедшее простое время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Активизация в письменной речи изученных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грамматических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D77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7 стр. 84 пересказ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C0135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День народного единства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D77F3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«Семейная история».</w:t>
            </w: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77F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- формировать мотивацию изучения АЯ;</w:t>
            </w:r>
          </w:p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-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дополнять тексты верными глагольными формами;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соотносить подписи с картинками;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- правильно употреблять модальный глагол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речи;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отвечать на вопросы к подлежащему;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правильно употреблять предлоги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употреблять новые ЛЕ в речи;</w:t>
            </w:r>
          </w:p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использовать в речи порядковые числительные</w:t>
            </w:r>
          </w:p>
        </w:tc>
        <w:tc>
          <w:tcPr>
            <w:tcW w:w="1276" w:type="dxa"/>
          </w:tcPr>
          <w:p w:rsidR="00883D4B" w:rsidRPr="002F60EC" w:rsidRDefault="00883D4B" w:rsidP="0024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стр. 85 сост.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</w:t>
            </w:r>
            <w:proofErr w:type="spellEnd"/>
          </w:p>
        </w:tc>
        <w:tc>
          <w:tcPr>
            <w:tcW w:w="899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D77F3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D77F3D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Порядковые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числительные. Чтение дат.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D77F3D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Закрепление грамматических навыков по теме «Порядковые числительные. Чтение дат».</w:t>
            </w:r>
          </w:p>
        </w:tc>
        <w:tc>
          <w:tcPr>
            <w:tcW w:w="2977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Формирование умения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883D4B" w:rsidRPr="002F60EC" w:rsidRDefault="00883D4B" w:rsidP="00D77F3D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247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стр. 84 упр. 9, 10 стр. 85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D77F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«Мои дедушка и бабушка».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Простое прошедшее время. 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«Семейная история»; совершенствование навыков письменной речи.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упр.7-9 стр.92,93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A01E8F" w:rsidRDefault="007E793B" w:rsidP="007E79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</w:t>
            </w:r>
            <w:r w:rsidR="00A01E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против фашизма</w:t>
            </w:r>
            <w:r w:rsidR="00A01E8F" w:rsidRPr="00A01E8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077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01E8F">
              <w:rPr>
                <w:rFonts w:ascii="Times New Roman" w:hAnsi="Times New Roman" w:cs="Times New Roman"/>
                <w:b/>
                <w:sz w:val="20"/>
                <w:szCs w:val="20"/>
              </w:rPr>
              <w:t>расизма и антисемитизма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«Мои дедушка и бабушка».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Контроль говорения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использовать информационно-коммуникативные технологии; умение владеть исследовательскими учебными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действиями, включая навыки работы с информацией.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доброжелательности и эмоционально-нравственной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отзывчивости, понимания и сопереживания чувствам других людей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дооформить проект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D4B" w:rsidRPr="002F60EC" w:rsidTr="00883D4B">
        <w:trPr>
          <w:gridAfter w:val="13"/>
          <w:wAfter w:w="12880" w:type="dxa"/>
        </w:trPr>
        <w:tc>
          <w:tcPr>
            <w:tcW w:w="1721" w:type="dxa"/>
            <w:gridSpan w:val="2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Что люди любят, а что нет.</w:t>
            </w:r>
          </w:p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</w:p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 и стремление к самосовершенствованию в области «ИЯ»; развивать такие качества личности, как воля, целеустремленность, инициативность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текстов для чтения и аудирования; выполнять задания на множественный выбор к тексту для чтения; дополнять тексты верными глагольными формами; составлять диалоги на основе диалога-образца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Выразительно читать стихотворения и рифмовки; описывать события, произошедшие в прошлом; познакомиться с новыми неправильными глаголами и учиться употреблять их в речи; познакомиться с глаголами, после которых в АЯ используется глагольная форма с окончанием –</w:t>
            </w:r>
            <w:proofErr w:type="spellStart"/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proofErr w:type="spellEnd"/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правила стр.97, 98, упр.8-10 стр.99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Часы и время.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Числительные. Развитие навыков говорения.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 и стремление к самосовершенствованию в области «ИЯ»; формировать коммуникативную компетенцию; развивать трудолюбие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чтения;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Дифференцировать на слух слова АЯ; знакомиться с новыми ЛЕ по теме и употреблять их в речи; соблюдать нормы произношения АЯ при чтении вслух; выразительно читать стихотворения и рифмовки; учиться правильно, обозначать время, говорить о событиях, произошедших в определенный момент времени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стр.104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Числительные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Активизация лексики по теме;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коммуникативную компетенцию; развивать трудолюбие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Извлекать необходимую информацию;</w:t>
            </w:r>
          </w:p>
        </w:tc>
        <w:tc>
          <w:tcPr>
            <w:tcW w:w="2551" w:type="dxa"/>
          </w:tcPr>
          <w:p w:rsidR="00883D4B" w:rsidRPr="002F60EC" w:rsidRDefault="00883D4B" w:rsidP="003318A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Дифференцировать на слух слова АЯ; </w:t>
            </w:r>
            <w:r>
              <w:rPr>
                <w:rFonts w:ascii="Times New Roman" w:hAnsi="Times New Roman"/>
                <w:sz w:val="20"/>
                <w:szCs w:val="20"/>
              </w:rPr>
              <w:t>активизация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ЛЕ по т</w:t>
            </w:r>
            <w:r>
              <w:rPr>
                <w:rFonts w:ascii="Times New Roman" w:hAnsi="Times New Roman"/>
                <w:sz w:val="20"/>
                <w:szCs w:val="20"/>
              </w:rPr>
              <w:t>еме и употребление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их в речи; соблюдать нормы произношения АЯ при чтении вслух;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6 стр. 102-103 пересказ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D14C6F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День Матери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Спорт и спортивные игры.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Вежливые просьбы.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</w:p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такие качества личности, как воля, целеустремленность;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обозначения времени и письменно фиксировать их; познакомиться с особенностями употребления существительных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watch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clock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, знакомиться с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новыми ЛЕ по теме и употреблять их в речи; соблюдать нормы произношения АЯ при чтении вслух; познакомиться со способами выражения вежливой просьбы в АЯ.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упр.8-10 стр.108, 109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Разные стили жизни.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любознательность, стремление расширить кругозор.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Отвечать на вопросы о своем образе жизни; составлять развернутое монологическое высказывание об образе жизни различных людей на основе ключевых слов.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Соотносить верные и ложные утверждения с содержанием текста для аудирования; соблюдать нормы вежливости при разыгрывании диалогов</w:t>
            </w:r>
          </w:p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конструкцией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let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’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sdo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…, учитьсяее использовать при построении диалогических высказываний.</w:t>
            </w:r>
          </w:p>
        </w:tc>
        <w:tc>
          <w:tcPr>
            <w:tcW w:w="1276" w:type="dxa"/>
          </w:tcPr>
          <w:p w:rsidR="00883D4B" w:rsidRPr="002F60EC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правило стр.112, упр.8 стр.113, 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3E32A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День неизвестного солдата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3318A6" w:rsidRDefault="00883D4B" w:rsidP="00632E63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3318A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ar-SA"/>
              </w:rPr>
              <w:t>Выражение «Давай + инфинитив»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любознательность, стремление расширить кругозор.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составлять развернутое монологическое высказывание об образе жизни различных людей на основе ключевых слов.</w:t>
            </w:r>
          </w:p>
        </w:tc>
        <w:tc>
          <w:tcPr>
            <w:tcW w:w="2551" w:type="dxa"/>
          </w:tcPr>
          <w:p w:rsidR="00883D4B" w:rsidRPr="002F60EC" w:rsidRDefault="00883D4B" w:rsidP="003318A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вежливости при разыгрывании диалогов</w:t>
            </w:r>
          </w:p>
          <w:p w:rsidR="00883D4B" w:rsidRPr="002F60EC" w:rsidRDefault="00883D4B" w:rsidP="003318A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конструкцией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let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’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sdo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…, учитьсяее использовать при построении диалогических высказываний.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упр.9,10 стр.114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Твое свободное время.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Контроль аудирования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Формировать стремление к совершенствованию собственной речевой культуры в целом;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трудолюбие, креативность, инициативность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Знакомиться с новыми ЛЕ по теме и употреблять их в речи.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стр.117,118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396A59" w:rsidRDefault="00396A59" w:rsidP="00396A59">
            <w:r>
              <w:t>День</w:t>
            </w:r>
          </w:p>
          <w:p w:rsidR="00883D4B" w:rsidRPr="00E50A24" w:rsidRDefault="00E50A24" w:rsidP="00E50A24">
            <w:r>
              <w:t xml:space="preserve"> </w:t>
            </w:r>
            <w:r w:rsidR="00396A59">
              <w:t>героев Отечества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Здоровая пища. 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любознательность, стремление расширить кругозор; формировать мотивацию изучения АЯ</w:t>
            </w:r>
          </w:p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 и аудирования; догадываться о значениях производных слов с помощью словообразовательных элементов.</w:t>
            </w:r>
          </w:p>
        </w:tc>
        <w:tc>
          <w:tcPr>
            <w:tcW w:w="2551" w:type="dxa"/>
          </w:tcPr>
          <w:p w:rsidR="00883D4B" w:rsidRPr="002F60EC" w:rsidRDefault="00883D4B" w:rsidP="003318A6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вслух; использовать </w:t>
            </w:r>
            <w:proofErr w:type="spellStart"/>
            <w:proofErr w:type="gramStart"/>
            <w:r w:rsidRPr="002F60EC">
              <w:rPr>
                <w:rFonts w:ascii="Times New Roman" w:hAnsi="Times New Roman"/>
                <w:sz w:val="20"/>
                <w:szCs w:val="20"/>
              </w:rPr>
              <w:t>суф-фиксы</w:t>
            </w:r>
            <w:proofErr w:type="spellEnd"/>
            <w:proofErr w:type="gramEnd"/>
            <w:r w:rsidRPr="002F60EC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proofErr w:type="spellStart"/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er</w:t>
            </w:r>
            <w:proofErr w:type="spellEnd"/>
            <w:r w:rsidRPr="002F60EC">
              <w:rPr>
                <w:rFonts w:ascii="Times New Roman" w:hAnsi="Times New Roman"/>
                <w:sz w:val="20"/>
                <w:szCs w:val="20"/>
              </w:rPr>
              <w:t>/-</w:t>
            </w:r>
            <w:proofErr w:type="spellStart"/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ful</w:t>
            </w:r>
            <w:proofErr w:type="spellEnd"/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для образования производных слов; </w:t>
            </w:r>
          </w:p>
        </w:tc>
        <w:tc>
          <w:tcPr>
            <w:tcW w:w="1276" w:type="dxa"/>
          </w:tcPr>
          <w:p w:rsidR="00883D4B" w:rsidRPr="002F60EC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правило стр.120, упр.8 стр. 121, 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6220A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Междуна-род</w:t>
            </w:r>
            <w:r w:rsidR="00E8189D">
              <w:rPr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  <w:r w:rsidR="00E8189D">
              <w:rPr>
                <w:color w:val="000000"/>
                <w:sz w:val="28"/>
                <w:szCs w:val="28"/>
              </w:rPr>
              <w:t xml:space="preserve"> день прав человека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3318A6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318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Словообразование. Структура </w:t>
            </w:r>
            <w:r w:rsidRPr="003318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havegot</w:t>
            </w:r>
            <w:r w:rsidRPr="003318A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318A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hasgot</w:t>
            </w:r>
            <w:r w:rsidRPr="003318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любознательность, стремление расширить кругозор; формировать мотивацию изучения АЯ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догадываться о значениях производных слов с помощью словообразовательных элементов.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знакомиться с правилами написания личного письма другу знакомиться с особенностями американского варианта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АЯ на примере разницы между глаголом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tohave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структурой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havegot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, использовать данные структуры в речи; выразительно читать стихотворение.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упр.9,10 стр. 122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733D73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Конституции РФ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Увлечения и хобби. 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Оборот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have got / has got.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представление об АЯ как средстве познания окружающего мира; 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дисциплинированность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Дифференцировать на слух слова АЯ; использовать структуру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havegot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 для обозначения действий в настоящем и прошлом;</w:t>
            </w:r>
          </w:p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развивать языковую догадку, сопоставлять значения слов, имеющих похожее звучание в русском и английском языках; знакомиться с новыми ЛЕ по теме и употреблять их в речи.</w:t>
            </w:r>
          </w:p>
        </w:tc>
        <w:tc>
          <w:tcPr>
            <w:tcW w:w="1276" w:type="dxa"/>
          </w:tcPr>
          <w:p w:rsidR="00883D4B" w:rsidRPr="002F60EC" w:rsidRDefault="00883D4B" w:rsidP="00632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стр.123,упр.8 стр.125, упр.9,10 стр.126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Места, куда едут люди на отдых. 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F60E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Неправильные глаголы в прошедшем времени.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Восстанавливать правильную последовательность событий текста для аудирования; 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1276" w:type="dxa"/>
          </w:tcPr>
          <w:p w:rsidR="00883D4B" w:rsidRPr="002F60EC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стр. 124-125 пересказ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Стиль жизни.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Неправильные глаголы в прошедшем времени.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632E63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чтения; работать в парах; устанавливать логико-смысловые связи в тексте для чтения.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 с содержанием текста для чтения.Высказываться по прочитанному тексту</w:t>
            </w:r>
          </w:p>
        </w:tc>
        <w:tc>
          <w:tcPr>
            <w:tcW w:w="1276" w:type="dxa"/>
          </w:tcPr>
          <w:p w:rsidR="00883D4B" w:rsidRPr="002F60EC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стр. 127 пересказ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«ЗОЖ».</w:t>
            </w:r>
          </w:p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318A6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31163A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навыков чтения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изученных 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883D4B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 стр. 130</w:t>
            </w:r>
          </w:p>
          <w:p w:rsidR="00883D4B" w:rsidRPr="002F60EC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предл</w:t>
            </w:r>
            <w:proofErr w:type="spellEnd"/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733D73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Празднование Нового года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«ЗОЖ».</w:t>
            </w: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Неправильные глаголы в прошедшем 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времени.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1276" w:type="dxa"/>
          </w:tcPr>
          <w:p w:rsidR="00883D4B" w:rsidRPr="002F60EC" w:rsidRDefault="00883D4B" w:rsidP="00331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повторить записи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632E63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632E63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№ 2 «ЗОЖ»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монологической, письменной речи, активизация изученного материала по теме «Прошедшее простое время», «Степени сравнения прилагательных».</w:t>
            </w:r>
          </w:p>
        </w:tc>
        <w:tc>
          <w:tcPr>
            <w:tcW w:w="2977" w:type="dxa"/>
          </w:tcPr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Выявлять языковые закономерности</w:t>
            </w:r>
          </w:p>
        </w:tc>
        <w:tc>
          <w:tcPr>
            <w:tcW w:w="2551" w:type="dxa"/>
          </w:tcPr>
          <w:p w:rsidR="00883D4B" w:rsidRPr="002F60EC" w:rsidRDefault="00883D4B" w:rsidP="005B224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Принятие и освоение социальной роли обучающегося и развитие мотивов учебной деятельности; стремление к совершенствованию собственной речевой культуры в целом.</w:t>
            </w:r>
          </w:p>
        </w:tc>
        <w:tc>
          <w:tcPr>
            <w:tcW w:w="1276" w:type="dxa"/>
          </w:tcPr>
          <w:p w:rsidR="00883D4B" w:rsidRPr="002F60EC" w:rsidRDefault="00883D4B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632E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91536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Уильяма Смита.</w:t>
            </w:r>
          </w:p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Повторение неправильных глаголов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915362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915362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2551" w:type="dxa"/>
          </w:tcPr>
          <w:p w:rsidR="00883D4B" w:rsidRPr="002F60EC" w:rsidRDefault="00883D4B" w:rsidP="00915362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Правильно употреблять формы простого прошедшего времени в речи, неправильные глаголы, уметь подбирать по смыслу необходимые глагольные формы.</w:t>
            </w:r>
          </w:p>
        </w:tc>
        <w:tc>
          <w:tcPr>
            <w:tcW w:w="1276" w:type="dxa"/>
          </w:tcPr>
          <w:p w:rsidR="00883D4B" w:rsidRPr="002F60EC" w:rsidRDefault="00883D4B" w:rsidP="00311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стр. 129 упр. 9, 10 стр. 131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915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915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915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91536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2126" w:type="dxa"/>
            <w:gridSpan w:val="3"/>
          </w:tcPr>
          <w:p w:rsidR="00883D4B" w:rsidRPr="0031163A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1163A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Неправильные глаголы в прошедшем времени.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«Каникулы»; развитие фонетических и произносительных навыков.</w:t>
            </w:r>
          </w:p>
        </w:tc>
        <w:tc>
          <w:tcPr>
            <w:tcW w:w="2977" w:type="dxa"/>
          </w:tcPr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883D4B" w:rsidRPr="002F60EC" w:rsidRDefault="00883D4B" w:rsidP="00915362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311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упр.8 стр.129, упр.9,10 стр.130 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915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915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AE695C" w:rsidP="009153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полного освобождения Ленинграда от фашистской блокады в 1944 году</w:t>
            </w:r>
          </w:p>
        </w:tc>
      </w:tr>
      <w:tr w:rsidR="00883D4B" w:rsidRPr="002F60EC" w:rsidTr="00883D4B">
        <w:trPr>
          <w:gridAfter w:val="13"/>
          <w:wAfter w:w="12880" w:type="dxa"/>
        </w:trPr>
        <w:tc>
          <w:tcPr>
            <w:tcW w:w="1721" w:type="dxa"/>
            <w:gridSpan w:val="2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5B517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Свободное время. 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D068AF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дисциплинированность;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учебной деятельности; использование речевых средств для решения коммуникативных задач; готовность слушать собеседника и вести диалог</w:t>
            </w:r>
          </w:p>
        </w:tc>
        <w:tc>
          <w:tcPr>
            <w:tcW w:w="2551" w:type="dxa"/>
          </w:tcPr>
          <w:p w:rsidR="00883D4B" w:rsidRPr="002F60EC" w:rsidRDefault="00883D4B" w:rsidP="00D068AF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Отвечать на вопросы о своем свободном времени; 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стр.8,9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5B517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3"/>
          </w:tcPr>
          <w:p w:rsidR="00883D4B" w:rsidRPr="00D068AF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8AF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вопрос. Введение лексики «Животные».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дисциплинированность;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учебной деятельности; использование речевых средств для решения коммуникативных задач; готовность слушать собеседника и вести диалог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совершенствовать навыки построения общих вопросов в различных временных формах; знакомиться с новыми ЛЕ по теме и употреблять их в речи; соблюдать нормы произношения АЯ при чтении вслух</w:t>
            </w:r>
          </w:p>
        </w:tc>
        <w:tc>
          <w:tcPr>
            <w:tcW w:w="1276" w:type="dxa"/>
          </w:tcPr>
          <w:p w:rsidR="00883D4B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6 стр. 7</w:t>
            </w:r>
          </w:p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4 стр. 10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63216E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детских изобретений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91C1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Домашние животные. 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умение взаимодействовать с окружающими; развивать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трудолюбие;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</w:t>
            </w:r>
          </w:p>
        </w:tc>
        <w:tc>
          <w:tcPr>
            <w:tcW w:w="2977" w:type="dxa"/>
          </w:tcPr>
          <w:p w:rsidR="00883D4B" w:rsidRPr="002F60EC" w:rsidRDefault="00883D4B" w:rsidP="00D068AF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Воспринимать на слух тексты и соотносить их содержание с изображениями на картинках; </w:t>
            </w:r>
          </w:p>
        </w:tc>
        <w:tc>
          <w:tcPr>
            <w:tcW w:w="2551" w:type="dxa"/>
          </w:tcPr>
          <w:p w:rsidR="00883D4B" w:rsidRPr="002F60EC" w:rsidRDefault="00883D4B" w:rsidP="00D068AF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Соблюдать нормы произношения АЯ при чтении вслух; знакомиться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 новыми ЛЕ по теме и употреблять их в речи; </w:t>
            </w:r>
          </w:p>
        </w:tc>
        <w:tc>
          <w:tcPr>
            <w:tcW w:w="1276" w:type="dxa"/>
          </w:tcPr>
          <w:p w:rsidR="00883D4B" w:rsidRPr="002F60EC" w:rsidRDefault="00883D4B" w:rsidP="00D06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упр.8 стр.12, 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91C1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D068AF" w:rsidRDefault="00883D4B" w:rsidP="00D068AF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8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Альтернативный вопрос. 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дисциплинированность;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описывать картинки на основе перечня вопросов.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совершенствовать навыки построения альтернативных вопросов в различных временных формах;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упр.9 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стр.13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91C1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D068AF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8AF">
              <w:rPr>
                <w:rFonts w:ascii="Times New Roman" w:eastAsia="Times New Roman" w:hAnsi="Times New Roman" w:cs="Times New Roman"/>
                <w:sz w:val="20"/>
                <w:szCs w:val="20"/>
              </w:rPr>
              <w:t>Инфинитив.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умение взаимодействовать с окружающими; развивать трудолюбие;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познакомиться с конструкциями с инфинитивом типа </w:t>
            </w:r>
            <w:proofErr w:type="spellStart"/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easytodosmth</w:t>
            </w:r>
            <w:proofErr w:type="spellEnd"/>
            <w:r w:rsidRPr="002F60EC">
              <w:rPr>
                <w:rFonts w:ascii="Times New Roman" w:hAnsi="Times New Roman"/>
                <w:sz w:val="20"/>
                <w:szCs w:val="20"/>
              </w:rPr>
              <w:t>. и учиться использовать их в речи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10 стр.13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91C1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В зоомагазине.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D068AF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Специальный вопрос. 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текст на слух и письменно фиксировать с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ущественную информацию;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на слух текст и выполнять задания на множественный выбор;работать в парах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83D4B" w:rsidRPr="002F60EC" w:rsidRDefault="00883D4B" w:rsidP="00D068AF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Знакомиться с новыми ЛЕ по теме и употреблять их в речи; </w:t>
            </w:r>
          </w:p>
        </w:tc>
        <w:tc>
          <w:tcPr>
            <w:tcW w:w="1276" w:type="dxa"/>
          </w:tcPr>
          <w:p w:rsidR="00883D4B" w:rsidRPr="002F60EC" w:rsidRDefault="00883D4B" w:rsidP="00D068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упр.8 стр.17, 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91C1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D068AF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8AF">
              <w:rPr>
                <w:rFonts w:ascii="Times New Roman" w:eastAsia="Times New Roman" w:hAnsi="Times New Roman" w:cs="Times New Roman"/>
                <w:sz w:val="20"/>
                <w:szCs w:val="20"/>
              </w:rPr>
              <w:t>Множественное число существительных.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на слух текст и выполнять задания на множественный выбор;работать в парах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совершенствовать навыки построения специальных вопросов в различных временных формах.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 9,10 стр.18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291C12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Хобби. Коллекционирование.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Словообразование при помощи префикса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</w:t>
            </w:r>
            <w:proofErr w:type="spellEnd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АЯ; формировать представление об АЯ как средстве познания окружающего мира; развивать трудолюбие, </w:t>
            </w:r>
          </w:p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инициативность, креативность.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текст на слух и письменно фиксировать с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ущественную информацию; соотносить части предложений;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разыгрывать диалог на основе диалога-образца;читать текст и подбирать заголовки к каждому из его параграфов 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Знакомиться с этимологией слова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hobby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, префикс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un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- для образования производных слов.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стр.20, упр.8 стр.21, упр.9,10 стр.22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8B504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 в театр.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 и стремление к самосовершенствованию в области «ИЯ»; формировать коммуникативную компетенцию; развивать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трудолюбие.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Соотносить утверждения типа «верно», «неверно», «в тексте не сказано» с содержанием текста для аудирования; читать текст, подбирать к нему заголовок.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Использовать префикс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un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- для образования производных слов;</w:t>
            </w:r>
          </w:p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- знакомиться с правилами построения разделительных вопросов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в различных временных формах, совершенствовать навыки построения разделительных вопросов на основе комплекса разнообразных упражнений; знакомиться с новыми ЛЕ по теме и употреблять их в речи.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упр.8-10 стр.26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8B504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Поход в музей и картинную галерею.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Формировать мотивацию 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любознательность, стремление расширить кругозор.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Разыгрывать диалоги на основе диалога-образца; работать в парах.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Дифференцировать на слух слова АЯ; соблюдать нормы произношения АЯ при чтении вслух; дополнять тексты верными предлогами; совершенствовать навыки построения разделительных вопросов на основе комплекса разнообразных упражнений.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стр.30,31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8B504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Чем люди увлекаются. Цирк.</w:t>
            </w: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5B517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5B5171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осознанное, доброжелательное отношение к другому человеку, его мнению развивать самостоятельность, любознательность, стремление расширить кругозор; отвечать на вопросы о своем отношении к цирку.</w:t>
            </w:r>
          </w:p>
        </w:tc>
        <w:tc>
          <w:tcPr>
            <w:tcW w:w="2977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аудирования; отвечать на вопросы по картинке.</w:t>
            </w:r>
          </w:p>
        </w:tc>
        <w:tc>
          <w:tcPr>
            <w:tcW w:w="2551" w:type="dxa"/>
          </w:tcPr>
          <w:p w:rsidR="00883D4B" w:rsidRPr="002F60EC" w:rsidRDefault="00883D4B" w:rsidP="005B5171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Совершенствовать навыки построения разделительных вопросов на основе комплекса разнообразных упражнений.</w:t>
            </w:r>
          </w:p>
        </w:tc>
        <w:tc>
          <w:tcPr>
            <w:tcW w:w="1276" w:type="dxa"/>
          </w:tcPr>
          <w:p w:rsidR="00883D4B" w:rsidRPr="002F60EC" w:rsidRDefault="00883D4B" w:rsidP="005B5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стр.32, упр.8 стр.34, упр.9,10 стр.35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63216E" w:rsidP="005B51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памяти юного героя-антифашиста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68AF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Интересные хобби</w:t>
            </w:r>
            <w:r w:rsidRPr="00D068A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Контроль чтения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осознанное, доброжелательное отношение к другому человеку, его мнению развивать самостоятельность, любознательность, стремление расширить кругозор; отвечать на вопросы о своем отношении к хобби.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цветочном магазине. 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Восстанавливать правильную последовательность событий текста для аудирования; 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Свободное время.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«Свободное время».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BB6221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«Свободное время».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63216E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Защитника Отечества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BB6221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221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Разделительные вопросы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BB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9-10 стр. 38-39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Свободное время. </w:t>
            </w:r>
            <w:r w:rsidRPr="00BB622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Контроль аудирования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«Каникулы»; развитие фонетических и произносительных навыков.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Свободное время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83D4B" w:rsidRPr="00BB6221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B622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Контроль говорения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«Каникулы»; развитие фонетических и произносительных навыков.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BB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упр.8 стр. 38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вопросы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правильности усвоения грамматических структур, монологической и диалогической речи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Готовность вести диалог; использование речевых средств для решения коммуникативных задач; готовность слушать собеседника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этических чувств, эмоционально-нравственной отзывчивости, понимания и сопереживания чувствам других людей; развитие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навыков сотрудничества.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63216E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гражданской обороны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«Мое любимое хобби».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«Семейная история»; совершенствование навыков письменной речи.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упр.6-8 стр.46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«Мое любимое хобби».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Специальные и разделительные вопросы.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дооформить проект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D4B" w:rsidRPr="002F60EC" w:rsidTr="00883D4B">
        <w:trPr>
          <w:gridAfter w:val="13"/>
          <w:wAfter w:w="12880" w:type="dxa"/>
        </w:trPr>
        <w:tc>
          <w:tcPr>
            <w:tcW w:w="1721" w:type="dxa"/>
            <w:gridSpan w:val="2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4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Путешествия. 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Абсолютная форма притяжательных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местоимений.Вопросительное</w:t>
            </w:r>
            <w:proofErr w:type="spellEnd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слово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whose</w:t>
            </w:r>
            <w:proofErr w:type="spellEnd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дисциплинированность;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любознательность;формировать умение взаимодействовать с окружающими;развивать трудолюбие.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на слух рифмовку и фиксировать недостающую в ней информацию; составлять предложения на основе картинок; извлекать запрашиваемую информацию из текста для чтения.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Выразительно читать рифмовку; совершенствовать навыки построения вопросов, начинающихся со слова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whose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, познакомиться с абсолютными формами притяжательных местоимений и учиться употреблять их в речи; знакомиться с новыми ЛЕ по теме и употреблять их в речи; соблюдать нормы произношения при чтении новых слов; дополнять предложения подходящими ЛЕ.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стр.49, упр.8 стр.51, упр.9,10 стр.52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683C89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женский день</w:t>
            </w:r>
          </w:p>
        </w:tc>
      </w:tr>
      <w:tr w:rsidR="00F70F0D" w:rsidRPr="002F60EC" w:rsidTr="00F70F0D"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по России.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Абсолютная форма притяжательных местоимений. Вопросительное слово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which</w:t>
            </w:r>
            <w:proofErr w:type="spellEnd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?</w:t>
            </w:r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воспитывать российскую гражданскую идентичность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: патриотизм, уважение к Отечеству; формировать стремление к совершенствованию собственной речевой культуры.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Соотносить содержание текста для аудирования с приведенными после него утверждениями, составлять предложения на основе картинки; работать в парах; составлять развернутое монологическое высказывание о путешествии на основе вопросов.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Совершенствовать навыки построения вопросов, начинающихся с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what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which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стр.53, упр.8-10 стр.56</w:t>
            </w:r>
          </w:p>
        </w:tc>
        <w:tc>
          <w:tcPr>
            <w:tcW w:w="899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0" w:type="dxa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2" w:type="dxa"/>
            <w:gridSpan w:val="7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1"/>
          <w:wAfter w:w="57" w:type="dxa"/>
        </w:trPr>
        <w:tc>
          <w:tcPr>
            <w:tcW w:w="568" w:type="dxa"/>
          </w:tcPr>
          <w:p w:rsidR="00F70F0D" w:rsidRPr="002F60EC" w:rsidRDefault="00F70F0D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Способы путешествий.</w:t>
            </w:r>
          </w:p>
          <w:p w:rsidR="00F70F0D" w:rsidRPr="002F60EC" w:rsidRDefault="00F70F0D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 – ответы на них.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Развивать самостоятельность, любознательность;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формировать умение взаимодействовать с окружающими; формировать представление об АЯ как средстве познания окружающего мира.</w:t>
            </w:r>
          </w:p>
        </w:tc>
        <w:tc>
          <w:tcPr>
            <w:tcW w:w="2977" w:type="dxa"/>
          </w:tcPr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Извлекать запрашиваемую информацию из текста для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аудирования; составлять развернутое монологическое высказывание о выходных и о Шотландии; работать в парах.</w:t>
            </w:r>
          </w:p>
        </w:tc>
        <w:tc>
          <w:tcPr>
            <w:tcW w:w="2551" w:type="dxa"/>
          </w:tcPr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Учиться отвечать на разделительные вопросы,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совершенствовать этот грамматический навык на основе различных упражнений.</w:t>
            </w:r>
          </w:p>
        </w:tc>
        <w:tc>
          <w:tcPr>
            <w:tcW w:w="1276" w:type="dxa"/>
          </w:tcPr>
          <w:p w:rsidR="00F70F0D" w:rsidRPr="002F60EC" w:rsidRDefault="00F70F0D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правило стр.58, 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упр.8-10 стр.61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5" w:type="dxa"/>
            <w:gridSpan w:val="6"/>
            <w:vAlign w:val="center"/>
          </w:tcPr>
          <w:p w:rsidR="00F70F0D" w:rsidRPr="002F60EC" w:rsidRDefault="00F70F0D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1"/>
          <w:wAfter w:w="57" w:type="dxa"/>
        </w:trPr>
        <w:tc>
          <w:tcPr>
            <w:tcW w:w="568" w:type="dxa"/>
          </w:tcPr>
          <w:p w:rsidR="00F70F0D" w:rsidRPr="002F60EC" w:rsidRDefault="00F70F0D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396705">
            <w:pPr>
              <w:rPr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мира и их достопримечательности.</w:t>
            </w:r>
          </w:p>
          <w:p w:rsidR="00F70F0D" w:rsidRPr="002F60EC" w:rsidRDefault="00F70F0D" w:rsidP="00396705">
            <w:pPr>
              <w:rPr>
                <w:sz w:val="20"/>
                <w:szCs w:val="20"/>
              </w:rPr>
            </w:pPr>
          </w:p>
          <w:p w:rsidR="00F70F0D" w:rsidRPr="002F60EC" w:rsidRDefault="00F70F0D" w:rsidP="00396705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Что посмотреть в Шотландии и Англии?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целом;</w:t>
            </w:r>
          </w:p>
          <w:p w:rsidR="00F70F0D" w:rsidRPr="002F60EC" w:rsidRDefault="00F70F0D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- формировать мотивацию изучения АЯ;</w:t>
            </w:r>
          </w:p>
          <w:p w:rsidR="00F70F0D" w:rsidRPr="002F60EC" w:rsidRDefault="00F70F0D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- развивать трудолюбие</w:t>
            </w:r>
          </w:p>
        </w:tc>
        <w:tc>
          <w:tcPr>
            <w:tcW w:w="2977" w:type="dxa"/>
          </w:tcPr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на слух текст и письменно фиксировать существенную информацию; знакомиться с городами мира и их достопримечательностями; составлять предложения на основе картинок.</w:t>
            </w:r>
          </w:p>
        </w:tc>
        <w:tc>
          <w:tcPr>
            <w:tcW w:w="2551" w:type="dxa"/>
          </w:tcPr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знакомиться с новыми ЛЕ по теме и употреблять их в речи;</w:t>
            </w:r>
          </w:p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- знакомиться с особенностями значений глаголов движения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tocome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togo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учиться употреблять их в речи.</w:t>
            </w:r>
          </w:p>
        </w:tc>
        <w:tc>
          <w:tcPr>
            <w:tcW w:w="1276" w:type="dxa"/>
          </w:tcPr>
          <w:p w:rsidR="00F70F0D" w:rsidRPr="002F60EC" w:rsidRDefault="00F70F0D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 65, упр.8-10 стр.65,66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5" w:type="dxa"/>
            <w:gridSpan w:val="6"/>
            <w:vAlign w:val="center"/>
          </w:tcPr>
          <w:p w:rsidR="00F70F0D" w:rsidRPr="00683C89" w:rsidRDefault="00683C89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«Жизнь героя не знает предела</w:t>
            </w:r>
            <w:r w:rsidRPr="00683C8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средь живых он остался живой…»</w:t>
            </w:r>
          </w:p>
        </w:tc>
      </w:tr>
      <w:tr w:rsidR="00F70F0D" w:rsidRPr="002F60EC" w:rsidTr="00F70F0D">
        <w:trPr>
          <w:gridAfter w:val="1"/>
          <w:wAfter w:w="57" w:type="dxa"/>
        </w:trPr>
        <w:tc>
          <w:tcPr>
            <w:tcW w:w="568" w:type="dxa"/>
          </w:tcPr>
          <w:p w:rsidR="00883D4B" w:rsidRPr="002F60EC" w:rsidRDefault="00883D4B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126" w:type="dxa"/>
            <w:gridSpan w:val="3"/>
          </w:tcPr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Создавая большие города.</w:t>
            </w: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83D4B" w:rsidRPr="002F60EC" w:rsidRDefault="00883D4B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Словообразование при помощи суффикса - </w:t>
            </w:r>
            <w:proofErr w:type="spell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</w:t>
            </w:r>
            <w:proofErr w:type="spellEnd"/>
          </w:p>
        </w:tc>
        <w:tc>
          <w:tcPr>
            <w:tcW w:w="2835" w:type="dxa"/>
            <w:gridSpan w:val="3"/>
          </w:tcPr>
          <w:p w:rsidR="00883D4B" w:rsidRPr="002F60EC" w:rsidRDefault="00883D4B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дисциплинированность;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представление об АЯ как средстве познания окружающего мира;формировать мотивацию изучения АЯ.</w:t>
            </w:r>
          </w:p>
        </w:tc>
        <w:tc>
          <w:tcPr>
            <w:tcW w:w="2977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аудирования; читать тексты и соотносить их содержание с заголовками.</w:t>
            </w:r>
          </w:p>
        </w:tc>
        <w:tc>
          <w:tcPr>
            <w:tcW w:w="2551" w:type="dxa"/>
          </w:tcPr>
          <w:p w:rsidR="00883D4B" w:rsidRPr="002F60EC" w:rsidRDefault="00883D4B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 использовать в речи характерные для диалогической речи штампы и клише, знакомиться с новыми ЛЕ по теме и употреблять их в речи; использовать суффикс –</w:t>
            </w:r>
            <w:proofErr w:type="spellStart"/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ly</w:t>
            </w:r>
            <w:proofErr w:type="spellEnd"/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для образования производных слов.</w:t>
            </w:r>
          </w:p>
        </w:tc>
        <w:tc>
          <w:tcPr>
            <w:tcW w:w="1276" w:type="dxa"/>
          </w:tcPr>
          <w:p w:rsidR="00883D4B" w:rsidRPr="002F60EC" w:rsidRDefault="00883D4B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правила стр.68,69, упр.8-10 стр.70</w:t>
            </w:r>
          </w:p>
        </w:tc>
        <w:tc>
          <w:tcPr>
            <w:tcW w:w="2239" w:type="dxa"/>
            <w:gridSpan w:val="2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vAlign w:val="center"/>
          </w:tcPr>
          <w:p w:rsidR="00883D4B" w:rsidRPr="002F60EC" w:rsidRDefault="00883D4B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1"/>
          <w:wAfter w:w="57" w:type="dxa"/>
        </w:trPr>
        <w:tc>
          <w:tcPr>
            <w:tcW w:w="568" w:type="dxa"/>
          </w:tcPr>
          <w:p w:rsidR="00F70F0D" w:rsidRPr="002F60EC" w:rsidRDefault="00F70F0D" w:rsidP="00396705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 моей мечты.</w:t>
            </w:r>
          </w:p>
          <w:p w:rsidR="00F70F0D" w:rsidRPr="002F60EC" w:rsidRDefault="00F70F0D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396705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 – ответы на них.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396705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представление об АЯ как средстве познания окружающего мира; развивать самостоятельность, любознательность, стремление расширить кругозор развивать трудолюбие.</w:t>
            </w:r>
          </w:p>
        </w:tc>
        <w:tc>
          <w:tcPr>
            <w:tcW w:w="2977" w:type="dxa"/>
          </w:tcPr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Воспринимать на слух текст и письменно фиксировать существенную информацию; составлять предложения на основе картинки; высказываться на основе </w:t>
            </w:r>
            <w:proofErr w:type="spellStart"/>
            <w:r w:rsidRPr="002F60EC">
              <w:rPr>
                <w:rFonts w:ascii="Times New Roman" w:hAnsi="Times New Roman"/>
                <w:sz w:val="20"/>
                <w:szCs w:val="20"/>
              </w:rPr>
              <w:t>прочитаного</w:t>
            </w:r>
            <w:proofErr w:type="spellEnd"/>
            <w:r w:rsidRPr="002F60EC">
              <w:rPr>
                <w:rFonts w:ascii="Times New Roman" w:hAnsi="Times New Roman"/>
                <w:sz w:val="20"/>
                <w:szCs w:val="20"/>
              </w:rPr>
              <w:t xml:space="preserve"> текста, выражая свою точку зрения.</w:t>
            </w:r>
          </w:p>
        </w:tc>
        <w:tc>
          <w:tcPr>
            <w:tcW w:w="2551" w:type="dxa"/>
          </w:tcPr>
          <w:p w:rsidR="00F70F0D" w:rsidRPr="002F60EC" w:rsidRDefault="00F70F0D" w:rsidP="00396705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Расширять представления об английских предлогах, совершенствовать навыки использования предлогов в речи.</w:t>
            </w:r>
          </w:p>
        </w:tc>
        <w:tc>
          <w:tcPr>
            <w:tcW w:w="1276" w:type="dxa"/>
          </w:tcPr>
          <w:p w:rsidR="00F70F0D" w:rsidRPr="002F60EC" w:rsidRDefault="00F70F0D" w:rsidP="00396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стр.73, упр.8-10 стр.74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5" w:type="dxa"/>
            <w:gridSpan w:val="6"/>
            <w:vAlign w:val="center"/>
          </w:tcPr>
          <w:p w:rsidR="00F70F0D" w:rsidRPr="002F60EC" w:rsidRDefault="00F70F0D" w:rsidP="003967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1"/>
          <w:wAfter w:w="57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2F60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онтрольная работа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№ 3 </w:t>
            </w:r>
            <w:r w:rsidRPr="005B22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«Путешествие».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любознательность; развивать трудолюбие.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Соотносить утверждения типа «верно», «неверно», «в тексте не сказано» с содержанием текста для аудирования; соотносить слова с картинками; разыгрывать диалоги на основе диалога-образца.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Знакомиться с новыми ЛЕ по теме и употреблять их в речи; учиться вежливо извиняться по-английски и привлекать внимание собеседника при ведении диалога; знакомиться с особенностями значений глаголов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tosay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totell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и учиться употреблять их в речи.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стр.77, упр.8-10 стр.78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15" w:type="dxa"/>
            <w:gridSpan w:val="6"/>
            <w:vAlign w:val="center"/>
          </w:tcPr>
          <w:p w:rsidR="00F70F0D" w:rsidRPr="002F60EC" w:rsidRDefault="00683C89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Вахта памяти</w:t>
            </w:r>
          </w:p>
        </w:tc>
      </w:tr>
      <w:tr w:rsidR="00F70F0D" w:rsidRPr="002F60EC" w:rsidTr="007E793B">
        <w:trPr>
          <w:gridAfter w:val="2"/>
          <w:wAfter w:w="86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76.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Гостиницы.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 – ответы на них.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Восстанавливать правильную последовательность событий текста для аудирования; 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5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2"/>
          <w:wAfter w:w="86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Место, которое бы мы хотели посетить.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Разделительные вопросы – ответы на них.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5"/>
            <w:vAlign w:val="center"/>
          </w:tcPr>
          <w:p w:rsidR="00F70F0D" w:rsidRPr="002F60EC" w:rsidRDefault="00683C89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птиц</w:t>
            </w:r>
          </w:p>
        </w:tc>
      </w:tr>
      <w:tr w:rsidR="00F70F0D" w:rsidRPr="002F60EC" w:rsidTr="007E793B">
        <w:trPr>
          <w:gridAfter w:val="2"/>
          <w:wAfter w:w="86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«Путешествия»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8-10 стр. 83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5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2"/>
          <w:wAfter w:w="86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«Путешествия».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5"/>
            <w:vAlign w:val="center"/>
          </w:tcPr>
          <w:p w:rsidR="00F70F0D" w:rsidRPr="002F60EC" w:rsidRDefault="00683C89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космонавтики</w:t>
            </w:r>
          </w:p>
        </w:tc>
      </w:tr>
      <w:tr w:rsidR="00F70F0D" w:rsidRPr="002F60EC" w:rsidTr="007E793B">
        <w:trPr>
          <w:gridAfter w:val="2"/>
          <w:wAfter w:w="86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70F0D" w:rsidRPr="005B2244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2244">
              <w:rPr>
                <w:rFonts w:ascii="Times New Roman" w:eastAsia="Times New Roman" w:hAnsi="Times New Roman" w:cs="Times New Roman"/>
                <w:sz w:val="20"/>
                <w:szCs w:val="20"/>
              </w:rPr>
              <w:t>Прошлогоднее лето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1276" w:type="dxa"/>
          </w:tcPr>
          <w:p w:rsidR="00F70F0D" w:rsidRPr="002F60EC" w:rsidRDefault="00F70F0D" w:rsidP="005B2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5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2"/>
          <w:wAfter w:w="86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проекту «Достопримечательности родного города».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лексики по теме «Семейная история»; совершенствование навыков письменной речи.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организовывать учебное сотрудничество и совместную деятельность.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упр.7-9 стр.90-91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6" w:type="dxa"/>
            <w:gridSpan w:val="5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3"/>
          <w:wAfter w:w="130" w:type="dxa"/>
        </w:trPr>
        <w:tc>
          <w:tcPr>
            <w:tcW w:w="568" w:type="dxa"/>
          </w:tcPr>
          <w:p w:rsidR="00F70F0D" w:rsidRPr="002F60EC" w:rsidRDefault="00F70F0D" w:rsidP="007B70CB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126" w:type="dxa"/>
            <w:gridSpan w:val="3"/>
          </w:tcPr>
          <w:p w:rsidR="00F70F0D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Проект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«Достопримечательности родного города».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говорения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5B2244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монологической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речи; закрепление изученной лексики.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Умение использовать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D4B" w:rsidRPr="002F60EC" w:rsidTr="00883D4B">
        <w:trPr>
          <w:gridAfter w:val="14"/>
          <w:wAfter w:w="13490" w:type="dxa"/>
        </w:trPr>
        <w:tc>
          <w:tcPr>
            <w:tcW w:w="2645" w:type="dxa"/>
            <w:gridSpan w:val="3"/>
          </w:tcPr>
          <w:p w:rsidR="00883D4B" w:rsidRPr="002F60EC" w:rsidRDefault="00883D4B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gridSpan w:val="2"/>
          </w:tcPr>
          <w:p w:rsidR="00883D4B" w:rsidRPr="002F60EC" w:rsidRDefault="00883D4B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3"/>
          <w:wAfter w:w="13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во Владивосток.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Конструкция</w:t>
            </w:r>
            <w:proofErr w:type="gramStart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Э</w:t>
            </w:r>
            <w:proofErr w:type="gramEnd"/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то занимает …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Формировать умение вести диалог, учитывая позицию собеседника; формировать стремление к совершенствованию собственной речевой культуры в целом;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дисциплинированность.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на слух текст и соотносить следующие после него утверждения с содержащейся в нем информацией.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Отвечать на вопросы о путешествиях; знакомиться с конструкцией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ittakes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...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toget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... и употреблять ее в речи; знакомиться с новыми ЛЕ по теме и употреблять их в речи; соблюдать нормы произношения при чтении новых слов и словосочетаний.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стр.93, упр.8-10 стр.95-96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3"/>
          <w:wAfter w:w="13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Россия – моя страна.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Артикль с географическими названиями.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любознательность; воспитывать российскую гражданскую идентичность: патриотизм, уважение к Отечеству.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аудирования; читать текст, соотносить содержание его параграфов с заголовками; расширять знания о географии России на основе текста для чтения.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Употреблять в речи конструкцию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ittakes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...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toget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...; соблюдать нормы произношения АЯ при чтении вслух; знакомиться с новыми ЛЕ по теме и употреблять их в речи; познакомиться с особенностями использования артикля с географическими названиями и тренироваться в его использовании.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правила стр.96, 100, упр.8-10 стр.100-101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3"/>
          <w:wAfter w:w="13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 России.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любознательность; воспитывать российскую гражданскую идентичность: патриотизм, уважение к Отечеству; формировать представление об АЯ как средстве познания окружающего мира.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аудирования; строить развернутые монологические высказывания о России на основе плана и ключевых слов; составлять предложения на основе картинок.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Совершенствовать навыки построения сложноподчиненных предложений; знакомиться с прошедшим продолженным временем и использовать его в речи</w:t>
            </w:r>
          </w:p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- тренироваться в использовании артикля с географическими названиями.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стр.103, упр.8 стр.105, упр.9,10 стр.106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Животные России.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Множественное число имен существительных.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C234A4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Формировать осознание своей этнической принадлежности;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воспитывать чувство ответственности и долга перед Родиной; 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Составлять предложения на основе картинки, используя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>ключевые слова; извлекать запрашиваемую информацию из текста для чтения.</w:t>
            </w:r>
          </w:p>
        </w:tc>
        <w:tc>
          <w:tcPr>
            <w:tcW w:w="2551" w:type="dxa"/>
          </w:tcPr>
          <w:p w:rsidR="00F70F0D" w:rsidRPr="002F60EC" w:rsidRDefault="00F70F0D" w:rsidP="00C234A4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Дифференцировать на слух слова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тренироваться в использовании прошедшего продолженного времени; знакомиться с новыми ЛЕ по теме и употреблять их в речи; </w:t>
            </w:r>
          </w:p>
        </w:tc>
        <w:tc>
          <w:tcPr>
            <w:tcW w:w="1276" w:type="dxa"/>
          </w:tcPr>
          <w:p w:rsidR="00F70F0D" w:rsidRPr="002F60EC" w:rsidRDefault="00F70F0D" w:rsidP="00C23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правила стр.107, 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109, 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Множественное число существительных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азвивать трудолюбие, инициативность; формировать мотивацию изучения АЯ.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Формировать умения планировать и оценивать свои учебные действия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накомиться с правилами образования форм множественного числа существительных, являющихся исключениями из общего правила.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стр.111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Знаменитые люди России.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i/>
                <w:sz w:val="20"/>
                <w:szCs w:val="20"/>
              </w:rPr>
              <w:t>Глагол</w:t>
            </w:r>
            <w:r w:rsidRPr="002F60E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«быть»</w:t>
            </w:r>
            <w:r w:rsidRPr="002F60E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прошедшем времени.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Воспитывать чувство ответственности и долга перед Родиной;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стремление к совершенствованию собственной речевой культуры в целом;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 развивать самостоятельность, любознательность, стремление расширить кругозор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Воспринимать на слух текст и соотносить его содержание с приведенными утверждениями; составлять предложения на основе картинок; соотносить имена с профессиями; рассуждать о величии России на основе текста для чтения озаглавливать текст для чтения.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Знакомиться с новыми ЛЕ по теме и употреблять их в речи; знакомиться с особенностями использования в речи слова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people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правило стр.114, упр.8-10 стр.115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70F0D" w:rsidRPr="002F60EC" w:rsidRDefault="00683C89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 Весны и Труда</w:t>
            </w:r>
          </w:p>
        </w:tc>
      </w:tr>
      <w:tr w:rsidR="00F70F0D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и британский образ жизни.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дисциплинированность;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развивать самостоятельность, любознательность;формировать умение взаимодействовать с окружающими;развивать трудолюбие.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текста для аудирования; сравнивать образ жизни русских и британцев.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задавать вопросы, используя прошедшее продолженное время.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упр.8-10 стр.118,119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Путешествие в Иркутск.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Формировать стремление к совершенствованию собственной речевой культуры в целом; </w:t>
            </w: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 из текстов для чтения и аудирования; дополнять предложения верными глагольными формами.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Знакомиться с правилами написания глаголов в форме прошедшего продолженного времени; знакомиться с глаголами, которые не используются в прошедшем продолженном времени.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правила стр.120, 121, упр.8-10 стр.123</w:t>
            </w: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0F0D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70F0D" w:rsidRPr="002F60EC" w:rsidRDefault="00F70F0D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2126" w:type="dxa"/>
            <w:gridSpan w:val="3"/>
          </w:tcPr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России. </w:t>
            </w: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70F0D" w:rsidRPr="002F60EC" w:rsidRDefault="00F70F0D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  <w:gridSpan w:val="3"/>
          </w:tcPr>
          <w:p w:rsidR="00F70F0D" w:rsidRPr="002F60EC" w:rsidRDefault="00F70F0D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 xml:space="preserve">Развивать самостоятельность, любознательность, стремление расширить кругозор; формировать мотивацию изучения АЯ; 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>формировать умение вести диалог, учитывая позицию собеседника.</w:t>
            </w:r>
          </w:p>
        </w:tc>
        <w:tc>
          <w:tcPr>
            <w:tcW w:w="2977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Восстанавливать правильную последовательность событий текста для аудирования; подбирать заголовки к текстам для чтения; работать в парах составлять монологическое высказывание о себе на основе текста-образца.</w:t>
            </w:r>
          </w:p>
        </w:tc>
        <w:tc>
          <w:tcPr>
            <w:tcW w:w="2551" w:type="dxa"/>
          </w:tcPr>
          <w:p w:rsidR="00F70F0D" w:rsidRPr="002F60EC" w:rsidRDefault="00F70F0D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вслух, расширять социокультурные знания.</w:t>
            </w:r>
          </w:p>
        </w:tc>
        <w:tc>
          <w:tcPr>
            <w:tcW w:w="1276" w:type="dxa"/>
          </w:tcPr>
          <w:p w:rsidR="00F70F0D" w:rsidRPr="002F60EC" w:rsidRDefault="00F70F0D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70F0D" w:rsidRPr="002F60EC" w:rsidRDefault="00F70F0D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70F0D" w:rsidRPr="002F60EC" w:rsidRDefault="00683C89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Победы</w:t>
            </w: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Мир животных и растений России.</w:t>
            </w:r>
          </w:p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Прошедшее продолженное время.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формировать осознанное, уважительное, доброжелательное отношение к другому человеку, его мнению.</w:t>
            </w:r>
          </w:p>
        </w:tc>
        <w:tc>
          <w:tcPr>
            <w:tcW w:w="2977" w:type="dxa"/>
          </w:tcPr>
          <w:p w:rsidR="00F54137" w:rsidRPr="002F60EC" w:rsidRDefault="00F54137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Извлекать запрашиваемую информацию; работать в парах.</w:t>
            </w:r>
          </w:p>
        </w:tc>
        <w:tc>
          <w:tcPr>
            <w:tcW w:w="2551" w:type="dxa"/>
          </w:tcPr>
          <w:p w:rsidR="00F54137" w:rsidRPr="002F60EC" w:rsidRDefault="00F54137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Соблюдать нормы произношения АЯ при чтении вслух; соотносить верные и ложные утверждения.</w:t>
            </w:r>
          </w:p>
        </w:tc>
        <w:tc>
          <w:tcPr>
            <w:tcW w:w="1276" w:type="dxa"/>
          </w:tcPr>
          <w:p w:rsidR="00F54137" w:rsidRPr="002F60EC" w:rsidRDefault="00F54137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России».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Контроль чтения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F54137" w:rsidRPr="002F60EC" w:rsidRDefault="00F54137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России».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Контроль говорения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7B70CB">
            <w:pPr>
              <w:tabs>
                <w:tab w:val="left" w:pos="381"/>
                <w:tab w:val="left" w:pos="6549"/>
              </w:tabs>
              <w:ind w:left="-51"/>
              <w:rPr>
                <w:rFonts w:ascii="Times New Roman" w:hAnsi="Times New Roman"/>
                <w:bCs/>
                <w:sz w:val="20"/>
                <w:szCs w:val="20"/>
              </w:rPr>
            </w:pPr>
            <w:r w:rsidRPr="002F60EC">
              <w:rPr>
                <w:rFonts w:ascii="Times New Roman" w:hAnsi="Times New Roman"/>
                <w:bCs/>
                <w:sz w:val="20"/>
                <w:szCs w:val="20"/>
              </w:rPr>
              <w:t>Формировать мотивацию изучения АЯ; развивать самостоятельность, любознательность</w:t>
            </w:r>
          </w:p>
        </w:tc>
        <w:tc>
          <w:tcPr>
            <w:tcW w:w="2977" w:type="dxa"/>
          </w:tcPr>
          <w:p w:rsidR="00F54137" w:rsidRPr="002F60EC" w:rsidRDefault="00F54137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Дополнять тексты верными глагольными формами; соотносить подписи с картинками.</w:t>
            </w:r>
          </w:p>
        </w:tc>
        <w:tc>
          <w:tcPr>
            <w:tcW w:w="2551" w:type="dxa"/>
          </w:tcPr>
          <w:p w:rsidR="00F54137" w:rsidRPr="002F60EC" w:rsidRDefault="00F54137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 xml:space="preserve">Правильно употреблять модальный глагол </w:t>
            </w:r>
            <w:r w:rsidRPr="002F60EC">
              <w:rPr>
                <w:rFonts w:ascii="Times New Roman" w:hAnsi="Times New Roman"/>
                <w:sz w:val="20"/>
                <w:szCs w:val="20"/>
                <w:lang w:val="en-US"/>
              </w:rPr>
              <w:t>could</w:t>
            </w:r>
            <w:r w:rsidRPr="002F60EC">
              <w:rPr>
                <w:rFonts w:ascii="Times New Roman" w:hAnsi="Times New Roman"/>
                <w:sz w:val="20"/>
                <w:szCs w:val="20"/>
              </w:rPr>
              <w:t xml:space="preserve"> в речи; отвечать на вопросы к подлежащему, правильно употреблять предлоги, употреблять новые ЛЕ в речи; использовать в речи порядковые числительные</w:t>
            </w:r>
          </w:p>
        </w:tc>
        <w:tc>
          <w:tcPr>
            <w:tcW w:w="1276" w:type="dxa"/>
          </w:tcPr>
          <w:p w:rsidR="00F54137" w:rsidRPr="002F60EC" w:rsidRDefault="00F54137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«Путешествие по России».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в употреблении изученных речевых образцов и фраз; активизация изученной лексики по теме «Каникулы»; развитие фонетических и произносительных навыков.</w:t>
            </w:r>
          </w:p>
        </w:tc>
        <w:tc>
          <w:tcPr>
            <w:tcW w:w="2977" w:type="dxa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учебные действия; активное использование речевых средств для решения коммуникативных задач.</w:t>
            </w:r>
          </w:p>
        </w:tc>
        <w:tc>
          <w:tcPr>
            <w:tcW w:w="2551" w:type="dxa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эмоционально-нравственной отзывчивости, понимания и сопереживания чувствам других людей; развитие навыков сотрудничества.</w:t>
            </w:r>
          </w:p>
        </w:tc>
        <w:tc>
          <w:tcPr>
            <w:tcW w:w="1276" w:type="dxa"/>
          </w:tcPr>
          <w:p w:rsidR="00F54137" w:rsidRPr="002F60EC" w:rsidRDefault="00F54137" w:rsidP="00C23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 xml:space="preserve">упр.8-10 стр.127 </w:t>
            </w:r>
          </w:p>
        </w:tc>
        <w:tc>
          <w:tcPr>
            <w:tcW w:w="2239" w:type="dxa"/>
            <w:gridSpan w:val="2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Контрольная работа № 4</w:t>
            </w:r>
            <w:r w:rsidRPr="002F60E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«Путешествие по России»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7B70CB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навыков аудирования; активизация изученного материала по теме «Каникулы»</w:t>
            </w:r>
          </w:p>
        </w:tc>
        <w:tc>
          <w:tcPr>
            <w:tcW w:w="2977" w:type="dxa"/>
          </w:tcPr>
          <w:p w:rsidR="00F54137" w:rsidRPr="002F60EC" w:rsidRDefault="00F54137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Самостоятельно оценивать свои учебные достижения</w:t>
            </w:r>
          </w:p>
        </w:tc>
        <w:tc>
          <w:tcPr>
            <w:tcW w:w="2551" w:type="dxa"/>
          </w:tcPr>
          <w:p w:rsidR="00F54137" w:rsidRPr="002F60EC" w:rsidRDefault="00F54137" w:rsidP="007B70CB">
            <w:pPr>
              <w:rPr>
                <w:rFonts w:ascii="Times New Roman" w:hAnsi="Times New Roman"/>
                <w:sz w:val="20"/>
                <w:szCs w:val="20"/>
              </w:rPr>
            </w:pPr>
            <w:r w:rsidRPr="002F60EC">
              <w:rPr>
                <w:rFonts w:ascii="Times New Roman" w:hAnsi="Times New Roman"/>
                <w:sz w:val="20"/>
                <w:szCs w:val="20"/>
              </w:rPr>
              <w:t>Писать диктант на лексический материал раздела.</w:t>
            </w:r>
          </w:p>
        </w:tc>
        <w:tc>
          <w:tcPr>
            <w:tcW w:w="1276" w:type="dxa"/>
          </w:tcPr>
          <w:p w:rsidR="00F54137" w:rsidRPr="002F60EC" w:rsidRDefault="00F54137" w:rsidP="007B70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повторить правила, записи</w:t>
            </w:r>
          </w:p>
        </w:tc>
        <w:tc>
          <w:tcPr>
            <w:tcW w:w="2239" w:type="dxa"/>
            <w:gridSpan w:val="2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F54137" w:rsidP="007B70C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ЛГП: </w:t>
            </w: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Past Continuous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Активизация в письменной речи изученных структур и лексических единиц; тренировка орфографических навыков.</w:t>
            </w:r>
          </w:p>
        </w:tc>
        <w:tc>
          <w:tcPr>
            <w:tcW w:w="2977" w:type="dxa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умения планировать и оценивать учебные действия; умение осуществлять регулятивные действия самонаблюдения, самоконтроля.</w:t>
            </w:r>
          </w:p>
        </w:tc>
        <w:tc>
          <w:tcPr>
            <w:tcW w:w="2551" w:type="dxa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 развитие навыков сотрудничества.</w:t>
            </w:r>
          </w:p>
        </w:tc>
        <w:tc>
          <w:tcPr>
            <w:tcW w:w="1276" w:type="dxa"/>
          </w:tcPr>
          <w:p w:rsidR="00F54137" w:rsidRPr="002F60EC" w:rsidRDefault="00F54137" w:rsidP="00BD5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54137" w:rsidRPr="002F60EC" w:rsidRDefault="00F54137" w:rsidP="000C4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683C89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славянской письменности и культуры</w:t>
            </w: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Стихи К. Россетти. </w:t>
            </w:r>
          </w:p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F60E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Rainbow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BD5D7E">
            <w:pPr>
              <w:rPr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 навыков работы с текстом; совершенствование навыка ориентирования в иноязычном тексте.</w:t>
            </w:r>
          </w:p>
          <w:p w:rsidR="00F54137" w:rsidRPr="002F60EC" w:rsidRDefault="00F54137" w:rsidP="00BD5D7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54137" w:rsidRPr="002F60EC" w:rsidRDefault="00F54137" w:rsidP="00BD5D7E">
            <w:pPr>
              <w:rPr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54137" w:rsidRPr="00C36504" w:rsidRDefault="00F54137" w:rsidP="00C36504">
            <w:pPr>
              <w:rPr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уважительного отношения к иному мнению, истории и культуре других народов; принятие и освоение социальной роли обучающегося.</w:t>
            </w:r>
          </w:p>
        </w:tc>
        <w:tc>
          <w:tcPr>
            <w:tcW w:w="1276" w:type="dxa"/>
          </w:tcPr>
          <w:p w:rsidR="00F54137" w:rsidRPr="002F60EC" w:rsidRDefault="00F54137" w:rsidP="00BD5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Упр. 5 стр. 132</w:t>
            </w:r>
          </w:p>
        </w:tc>
        <w:tc>
          <w:tcPr>
            <w:tcW w:w="2239" w:type="dxa"/>
            <w:gridSpan w:val="2"/>
          </w:tcPr>
          <w:p w:rsidR="00F54137" w:rsidRPr="002F60EC" w:rsidRDefault="00F54137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Align w:val="center"/>
          </w:tcPr>
          <w:p w:rsidR="00F54137" w:rsidRPr="002F60EC" w:rsidRDefault="00F54137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Подготовка к проекту «Мое любимое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хобби».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Активизация лексики по теме «Семейная история»;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совершенствование навыков письменной речи.</w:t>
            </w:r>
          </w:p>
        </w:tc>
        <w:tc>
          <w:tcPr>
            <w:tcW w:w="2977" w:type="dxa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Умение организовывать учебное сотрудничество и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совместную деятельность.</w:t>
            </w:r>
          </w:p>
        </w:tc>
        <w:tc>
          <w:tcPr>
            <w:tcW w:w="2551" w:type="dxa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Развитие этических чувств, </w:t>
            </w: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доброжелательности и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1276" w:type="dxa"/>
          </w:tcPr>
          <w:p w:rsidR="00F54137" w:rsidRPr="002F60EC" w:rsidRDefault="00F54137" w:rsidP="00BD5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упр.7-9 стр.133,134</w:t>
            </w:r>
          </w:p>
        </w:tc>
        <w:tc>
          <w:tcPr>
            <w:tcW w:w="2239" w:type="dxa"/>
            <w:gridSpan w:val="2"/>
          </w:tcPr>
          <w:p w:rsidR="00F54137" w:rsidRPr="002F60EC" w:rsidRDefault="00F54137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Merge w:val="restart"/>
            <w:vAlign w:val="center"/>
          </w:tcPr>
          <w:p w:rsidR="00F54137" w:rsidRPr="002F60EC" w:rsidRDefault="00F54137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54137" w:rsidRPr="002F60EC" w:rsidTr="007E793B">
        <w:trPr>
          <w:gridAfter w:val="4"/>
          <w:wAfter w:w="160" w:type="dxa"/>
        </w:trPr>
        <w:tc>
          <w:tcPr>
            <w:tcW w:w="568" w:type="dxa"/>
          </w:tcPr>
          <w:p w:rsidR="00F54137" w:rsidRPr="002F60EC" w:rsidRDefault="00F54137" w:rsidP="00BD5D7E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102.</w:t>
            </w:r>
          </w:p>
        </w:tc>
        <w:tc>
          <w:tcPr>
            <w:tcW w:w="2126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«Мое любимое хобби».</w:t>
            </w:r>
          </w:p>
        </w:tc>
        <w:tc>
          <w:tcPr>
            <w:tcW w:w="2835" w:type="dxa"/>
            <w:gridSpan w:val="3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письменной речи; закрепление изученной лексики.</w:t>
            </w:r>
          </w:p>
        </w:tc>
        <w:tc>
          <w:tcPr>
            <w:tcW w:w="2977" w:type="dxa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использовать информационно-коммуникативные технологии; умение владеть исследовательскими учебными действиями, включая навыки работы с информацией.</w:t>
            </w:r>
          </w:p>
        </w:tc>
        <w:tc>
          <w:tcPr>
            <w:tcW w:w="2551" w:type="dxa"/>
          </w:tcPr>
          <w:p w:rsidR="00F54137" w:rsidRPr="002F60EC" w:rsidRDefault="00F54137" w:rsidP="00BD5D7E">
            <w:pPr>
              <w:widowControl w:val="0"/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0E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</w:t>
            </w:r>
          </w:p>
        </w:tc>
        <w:tc>
          <w:tcPr>
            <w:tcW w:w="1276" w:type="dxa"/>
          </w:tcPr>
          <w:p w:rsidR="00F54137" w:rsidRPr="002F60EC" w:rsidRDefault="00F54137" w:rsidP="00BD5D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  <w:gridSpan w:val="2"/>
          </w:tcPr>
          <w:p w:rsidR="00F54137" w:rsidRPr="002F60EC" w:rsidRDefault="00F54137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2" w:type="dxa"/>
            <w:gridSpan w:val="3"/>
            <w:vMerge/>
            <w:vAlign w:val="center"/>
          </w:tcPr>
          <w:p w:rsidR="00F54137" w:rsidRPr="002F60EC" w:rsidRDefault="00F54137" w:rsidP="00BD5D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15286" w:rsidRPr="00C76EA1" w:rsidRDefault="00B15286" w:rsidP="00B172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15286" w:rsidRPr="00C76EA1" w:rsidSect="00E55F3A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D494AF5"/>
    <w:multiLevelType w:val="hybridMultilevel"/>
    <w:tmpl w:val="1130BB74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1046099F"/>
    <w:multiLevelType w:val="hybridMultilevel"/>
    <w:tmpl w:val="9A0AFEC2"/>
    <w:lvl w:ilvl="0" w:tplc="8A4C069C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AA04C0"/>
    <w:multiLevelType w:val="hybridMultilevel"/>
    <w:tmpl w:val="4D82038C"/>
    <w:lvl w:ilvl="0" w:tplc="00000008">
      <w:numFmt w:val="bullet"/>
      <w:lvlText w:val=""/>
      <w:lvlJc w:val="left"/>
      <w:pPr>
        <w:ind w:left="1003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3B87DD9"/>
    <w:multiLevelType w:val="hybridMultilevel"/>
    <w:tmpl w:val="5AB89680"/>
    <w:lvl w:ilvl="0" w:tplc="DDA8FCA8">
      <w:start w:val="1"/>
      <w:numFmt w:val="decimal"/>
      <w:lvlText w:val="%1."/>
      <w:lvlJc w:val="left"/>
      <w:pPr>
        <w:ind w:left="166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301E34BB"/>
    <w:multiLevelType w:val="hybridMultilevel"/>
    <w:tmpl w:val="B2C84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874834"/>
    <w:multiLevelType w:val="hybridMultilevel"/>
    <w:tmpl w:val="9F10BB1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94EC0"/>
    <w:multiLevelType w:val="multilevel"/>
    <w:tmpl w:val="ACFCC66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9">
    <w:nsid w:val="355528FA"/>
    <w:multiLevelType w:val="hybridMultilevel"/>
    <w:tmpl w:val="6F546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931ACC"/>
    <w:multiLevelType w:val="hybridMultilevel"/>
    <w:tmpl w:val="90164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625B64"/>
    <w:multiLevelType w:val="hybridMultilevel"/>
    <w:tmpl w:val="BD0C2CC2"/>
    <w:lvl w:ilvl="0" w:tplc="00000008">
      <w:numFmt w:val="bullet"/>
      <w:lvlText w:val=""/>
      <w:lvlJc w:val="left"/>
      <w:pPr>
        <w:ind w:left="1003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466B2EC2"/>
    <w:multiLevelType w:val="hybridMultilevel"/>
    <w:tmpl w:val="731EC5D4"/>
    <w:lvl w:ilvl="0" w:tplc="E1AC064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B34F39"/>
    <w:multiLevelType w:val="hybridMultilevel"/>
    <w:tmpl w:val="A40E5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A93A4C"/>
    <w:multiLevelType w:val="hybridMultilevel"/>
    <w:tmpl w:val="11484F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ED62DE6"/>
    <w:multiLevelType w:val="hybridMultilevel"/>
    <w:tmpl w:val="E7F2AADC"/>
    <w:lvl w:ilvl="0" w:tplc="A4967A88">
      <w:start w:val="2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2A1AACDA">
      <w:start w:val="2"/>
      <w:numFmt w:val="decimal"/>
      <w:lvlText w:val="%2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6">
    <w:nsid w:val="5A9664A2"/>
    <w:multiLevelType w:val="hybridMultilevel"/>
    <w:tmpl w:val="FB080778"/>
    <w:lvl w:ilvl="0" w:tplc="00000008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F6DE6"/>
    <w:multiLevelType w:val="hybridMultilevel"/>
    <w:tmpl w:val="17C06418"/>
    <w:lvl w:ilvl="0" w:tplc="7E82A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461681"/>
    <w:multiLevelType w:val="hybridMultilevel"/>
    <w:tmpl w:val="1EB0C4CA"/>
    <w:lvl w:ilvl="0" w:tplc="8A4C069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391CCD"/>
    <w:multiLevelType w:val="hybridMultilevel"/>
    <w:tmpl w:val="2E5CD3C8"/>
    <w:lvl w:ilvl="0" w:tplc="E1AC064E">
      <w:start w:val="65535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92E4F8B"/>
    <w:multiLevelType w:val="hybridMultilevel"/>
    <w:tmpl w:val="E656F6F6"/>
    <w:lvl w:ilvl="0" w:tplc="0419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1">
    <w:nsid w:val="73043FB4"/>
    <w:multiLevelType w:val="hybridMultilevel"/>
    <w:tmpl w:val="34284F20"/>
    <w:lvl w:ilvl="0" w:tplc="E1AC064E">
      <w:start w:val="65535"/>
      <w:numFmt w:val="bullet"/>
      <w:lvlText w:val="•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>
    <w:nsid w:val="76F72CB8"/>
    <w:multiLevelType w:val="hybridMultilevel"/>
    <w:tmpl w:val="8A4AB9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5"/>
  </w:num>
  <w:num w:numId="4">
    <w:abstractNumId w:val="2"/>
  </w:num>
  <w:num w:numId="5">
    <w:abstractNumId w:val="20"/>
  </w:num>
  <w:num w:numId="6">
    <w:abstractNumId w:val="14"/>
  </w:num>
  <w:num w:numId="7">
    <w:abstractNumId w:val="21"/>
  </w:num>
  <w:num w:numId="8">
    <w:abstractNumId w:val="12"/>
  </w:num>
  <w:num w:numId="9">
    <w:abstractNumId w:val="19"/>
  </w:num>
  <w:num w:numId="10">
    <w:abstractNumId w:val="16"/>
  </w:num>
  <w:num w:numId="11">
    <w:abstractNumId w:val="4"/>
  </w:num>
  <w:num w:numId="12">
    <w:abstractNumId w:val="11"/>
  </w:num>
  <w:num w:numId="13">
    <w:abstractNumId w:val="18"/>
  </w:num>
  <w:num w:numId="14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17"/>
  </w:num>
  <w:num w:numId="23">
    <w:abstractNumId w:val="13"/>
  </w:num>
  <w:num w:numId="24">
    <w:abstractNumId w:val="9"/>
  </w:num>
  <w:num w:numId="25">
    <w:abstractNumId w:val="10"/>
  </w:num>
  <w:num w:numId="2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7">
    <w:abstractNumId w:val="22"/>
  </w:num>
  <w:num w:numId="28">
    <w:abstractNumId w:val="3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286"/>
    <w:rsid w:val="00005769"/>
    <w:rsid w:val="00022143"/>
    <w:rsid w:val="00025258"/>
    <w:rsid w:val="00025ED2"/>
    <w:rsid w:val="00042E6E"/>
    <w:rsid w:val="00070EA6"/>
    <w:rsid w:val="0009601D"/>
    <w:rsid w:val="000B05E6"/>
    <w:rsid w:val="000C4B0A"/>
    <w:rsid w:val="000D2815"/>
    <w:rsid w:val="000F4B4E"/>
    <w:rsid w:val="000F4F34"/>
    <w:rsid w:val="00136C33"/>
    <w:rsid w:val="00157761"/>
    <w:rsid w:val="00157B2E"/>
    <w:rsid w:val="001636DA"/>
    <w:rsid w:val="00167931"/>
    <w:rsid w:val="00182EDB"/>
    <w:rsid w:val="001E5899"/>
    <w:rsid w:val="002121CF"/>
    <w:rsid w:val="00236DD3"/>
    <w:rsid w:val="00243034"/>
    <w:rsid w:val="00247B68"/>
    <w:rsid w:val="00283395"/>
    <w:rsid w:val="00286392"/>
    <w:rsid w:val="00291C12"/>
    <w:rsid w:val="002A3C49"/>
    <w:rsid w:val="002D6A00"/>
    <w:rsid w:val="002E2850"/>
    <w:rsid w:val="002E2B9D"/>
    <w:rsid w:val="002E47CC"/>
    <w:rsid w:val="002F16B4"/>
    <w:rsid w:val="002F4DC7"/>
    <w:rsid w:val="002F60EC"/>
    <w:rsid w:val="00307781"/>
    <w:rsid w:val="00307904"/>
    <w:rsid w:val="0031163A"/>
    <w:rsid w:val="003318A6"/>
    <w:rsid w:val="00331FB7"/>
    <w:rsid w:val="003743E3"/>
    <w:rsid w:val="00396705"/>
    <w:rsid w:val="00396966"/>
    <w:rsid w:val="00396A59"/>
    <w:rsid w:val="003B46EB"/>
    <w:rsid w:val="003C09C8"/>
    <w:rsid w:val="003C27C6"/>
    <w:rsid w:val="003E32AB"/>
    <w:rsid w:val="00424576"/>
    <w:rsid w:val="004428DB"/>
    <w:rsid w:val="0045668F"/>
    <w:rsid w:val="00457701"/>
    <w:rsid w:val="00462A6D"/>
    <w:rsid w:val="004859BA"/>
    <w:rsid w:val="004B2E38"/>
    <w:rsid w:val="004C62DD"/>
    <w:rsid w:val="004C7E34"/>
    <w:rsid w:val="004E0280"/>
    <w:rsid w:val="004F689A"/>
    <w:rsid w:val="0052283F"/>
    <w:rsid w:val="00525536"/>
    <w:rsid w:val="00530E7E"/>
    <w:rsid w:val="00562B4E"/>
    <w:rsid w:val="0058608C"/>
    <w:rsid w:val="005A4690"/>
    <w:rsid w:val="005A571D"/>
    <w:rsid w:val="005B2244"/>
    <w:rsid w:val="005B4A4D"/>
    <w:rsid w:val="005B5171"/>
    <w:rsid w:val="005C2F43"/>
    <w:rsid w:val="005C5D8C"/>
    <w:rsid w:val="005D09DA"/>
    <w:rsid w:val="005D6627"/>
    <w:rsid w:val="005F2078"/>
    <w:rsid w:val="005F4D74"/>
    <w:rsid w:val="00601313"/>
    <w:rsid w:val="00627F83"/>
    <w:rsid w:val="0063216E"/>
    <w:rsid w:val="00632E63"/>
    <w:rsid w:val="00644262"/>
    <w:rsid w:val="00674F71"/>
    <w:rsid w:val="00683C89"/>
    <w:rsid w:val="006867DB"/>
    <w:rsid w:val="006A4589"/>
    <w:rsid w:val="006A5AF7"/>
    <w:rsid w:val="006A68FD"/>
    <w:rsid w:val="006C67E0"/>
    <w:rsid w:val="006E69CE"/>
    <w:rsid w:val="007022DE"/>
    <w:rsid w:val="007022F5"/>
    <w:rsid w:val="0071130D"/>
    <w:rsid w:val="0072294D"/>
    <w:rsid w:val="00733D73"/>
    <w:rsid w:val="00743099"/>
    <w:rsid w:val="0074385D"/>
    <w:rsid w:val="00747984"/>
    <w:rsid w:val="007559BE"/>
    <w:rsid w:val="0076081C"/>
    <w:rsid w:val="00780FCE"/>
    <w:rsid w:val="007831F2"/>
    <w:rsid w:val="00791B47"/>
    <w:rsid w:val="007B70CB"/>
    <w:rsid w:val="007C7B1A"/>
    <w:rsid w:val="007E793B"/>
    <w:rsid w:val="007F11FB"/>
    <w:rsid w:val="007F7C90"/>
    <w:rsid w:val="0082456E"/>
    <w:rsid w:val="008509B5"/>
    <w:rsid w:val="0086220A"/>
    <w:rsid w:val="00862ABC"/>
    <w:rsid w:val="00867E96"/>
    <w:rsid w:val="00883D4B"/>
    <w:rsid w:val="008B29BF"/>
    <w:rsid w:val="008B504B"/>
    <w:rsid w:val="008C0135"/>
    <w:rsid w:val="008F4956"/>
    <w:rsid w:val="00915362"/>
    <w:rsid w:val="00953F63"/>
    <w:rsid w:val="00956842"/>
    <w:rsid w:val="009E6970"/>
    <w:rsid w:val="009F0D10"/>
    <w:rsid w:val="00A01E8F"/>
    <w:rsid w:val="00A261B0"/>
    <w:rsid w:val="00A35CF4"/>
    <w:rsid w:val="00A364CB"/>
    <w:rsid w:val="00A42768"/>
    <w:rsid w:val="00A4736D"/>
    <w:rsid w:val="00A477ED"/>
    <w:rsid w:val="00A60015"/>
    <w:rsid w:val="00A92A08"/>
    <w:rsid w:val="00AB3C7F"/>
    <w:rsid w:val="00AE695C"/>
    <w:rsid w:val="00B101F0"/>
    <w:rsid w:val="00B14D8C"/>
    <w:rsid w:val="00B15286"/>
    <w:rsid w:val="00B1721D"/>
    <w:rsid w:val="00B245EA"/>
    <w:rsid w:val="00B30034"/>
    <w:rsid w:val="00B30512"/>
    <w:rsid w:val="00B35499"/>
    <w:rsid w:val="00B50DE9"/>
    <w:rsid w:val="00B56B71"/>
    <w:rsid w:val="00BA30DB"/>
    <w:rsid w:val="00BA3F4E"/>
    <w:rsid w:val="00BB05BD"/>
    <w:rsid w:val="00BB6221"/>
    <w:rsid w:val="00BD5D7E"/>
    <w:rsid w:val="00C234A4"/>
    <w:rsid w:val="00C36504"/>
    <w:rsid w:val="00C472E2"/>
    <w:rsid w:val="00C477AC"/>
    <w:rsid w:val="00C513B4"/>
    <w:rsid w:val="00C62850"/>
    <w:rsid w:val="00C70895"/>
    <w:rsid w:val="00C76EA1"/>
    <w:rsid w:val="00C82541"/>
    <w:rsid w:val="00CB410A"/>
    <w:rsid w:val="00CB5C95"/>
    <w:rsid w:val="00CF5F8D"/>
    <w:rsid w:val="00D02733"/>
    <w:rsid w:val="00D068AF"/>
    <w:rsid w:val="00D07336"/>
    <w:rsid w:val="00D14C6F"/>
    <w:rsid w:val="00D31A91"/>
    <w:rsid w:val="00D33660"/>
    <w:rsid w:val="00D36276"/>
    <w:rsid w:val="00D616AD"/>
    <w:rsid w:val="00D77F3D"/>
    <w:rsid w:val="00D90420"/>
    <w:rsid w:val="00DA3353"/>
    <w:rsid w:val="00DA3AF3"/>
    <w:rsid w:val="00DB6BA7"/>
    <w:rsid w:val="00DB79F2"/>
    <w:rsid w:val="00DC2D9B"/>
    <w:rsid w:val="00DC690B"/>
    <w:rsid w:val="00DF0106"/>
    <w:rsid w:val="00DF0726"/>
    <w:rsid w:val="00E0219B"/>
    <w:rsid w:val="00E15A44"/>
    <w:rsid w:val="00E43ED9"/>
    <w:rsid w:val="00E50A24"/>
    <w:rsid w:val="00E522D1"/>
    <w:rsid w:val="00E5577D"/>
    <w:rsid w:val="00E55F3A"/>
    <w:rsid w:val="00E8189D"/>
    <w:rsid w:val="00EF4D7C"/>
    <w:rsid w:val="00F06B6A"/>
    <w:rsid w:val="00F31592"/>
    <w:rsid w:val="00F54137"/>
    <w:rsid w:val="00F70F0D"/>
    <w:rsid w:val="00F9792D"/>
    <w:rsid w:val="00FA63C5"/>
    <w:rsid w:val="00FE11FD"/>
    <w:rsid w:val="00FE4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05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05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0726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DF0726"/>
  </w:style>
  <w:style w:type="paragraph" w:styleId="a5">
    <w:name w:val="Normal (Web)"/>
    <w:basedOn w:val="a"/>
    <w:rsid w:val="00DF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F07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11"/>
    <w:rsid w:val="00DF07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DF0726"/>
    <w:pPr>
      <w:widowControl w:val="0"/>
      <w:shd w:val="clear" w:color="auto" w:fill="FFFFFF"/>
      <w:spacing w:before="420" w:after="0" w:line="259" w:lineRule="exact"/>
      <w:jc w:val="both"/>
    </w:pPr>
    <w:rPr>
      <w:sz w:val="23"/>
      <w:szCs w:val="23"/>
    </w:rPr>
  </w:style>
  <w:style w:type="paragraph" w:styleId="2">
    <w:name w:val="Body Text Indent 2"/>
    <w:basedOn w:val="a"/>
    <w:link w:val="20"/>
    <w:uiPriority w:val="99"/>
    <w:unhideWhenUsed/>
    <w:rsid w:val="00DF072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F0726"/>
    <w:rPr>
      <w:rFonts w:ascii="Calibri" w:eastAsia="Calibri" w:hAnsi="Calibri" w:cs="Times New Roman"/>
    </w:rPr>
  </w:style>
  <w:style w:type="paragraph" w:customStyle="1" w:styleId="21">
    <w:name w:val="Основной текст2"/>
    <w:basedOn w:val="a"/>
    <w:rsid w:val="00DF0726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F07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DF072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DF07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DF0726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DF0726"/>
    <w:rPr>
      <w:color w:val="0000FF"/>
      <w:u w:val="single"/>
    </w:rPr>
  </w:style>
  <w:style w:type="table" w:customStyle="1" w:styleId="22">
    <w:name w:val="Сетка таблицы2"/>
    <w:basedOn w:val="a1"/>
    <w:next w:val="a3"/>
    <w:uiPriority w:val="59"/>
    <w:rsid w:val="00DF07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DF0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F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F0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119F7-3D78-47FE-95A4-97670F05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2400</TotalTime>
  <Pages>1</Pages>
  <Words>8602</Words>
  <Characters>49033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тсп</cp:lastModifiedBy>
  <cp:revision>75</cp:revision>
  <cp:lastPrinted>2021-09-21T09:39:00Z</cp:lastPrinted>
  <dcterms:created xsi:type="dcterms:W3CDTF">2016-09-04T04:46:00Z</dcterms:created>
  <dcterms:modified xsi:type="dcterms:W3CDTF">2021-12-19T15:52:00Z</dcterms:modified>
</cp:coreProperties>
</file>