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6F" w:rsidRDefault="005D6E6F" w:rsidP="005D6E6F">
      <w:pPr>
        <w:rPr>
          <w:sz w:val="28"/>
          <w:szCs w:val="28"/>
        </w:rPr>
      </w:pPr>
    </w:p>
    <w:p w:rsidR="0013220E" w:rsidRPr="0013220E" w:rsidRDefault="0013220E" w:rsidP="0013220E">
      <w:pPr>
        <w:jc w:val="center"/>
        <w:rPr>
          <w:sz w:val="28"/>
          <w:szCs w:val="28"/>
        </w:rPr>
      </w:pPr>
      <w:r w:rsidRPr="0013220E">
        <w:rPr>
          <w:sz w:val="28"/>
          <w:szCs w:val="28"/>
        </w:rPr>
        <w:t xml:space="preserve">Муниципальное общеобразовательное учреждение </w:t>
      </w:r>
    </w:p>
    <w:p w:rsidR="0013220E" w:rsidRPr="0013220E" w:rsidRDefault="00344770" w:rsidP="001322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Зильбачинская</w:t>
      </w:r>
      <w:proofErr w:type="spellEnd"/>
      <w:r>
        <w:rPr>
          <w:sz w:val="28"/>
          <w:szCs w:val="28"/>
        </w:rPr>
        <w:t xml:space="preserve"> с</w:t>
      </w:r>
      <w:r w:rsidR="0013220E" w:rsidRPr="0013220E">
        <w:rPr>
          <w:sz w:val="28"/>
          <w:szCs w:val="28"/>
        </w:rPr>
        <w:t>ред</w:t>
      </w:r>
      <w:r>
        <w:rPr>
          <w:sz w:val="28"/>
          <w:szCs w:val="28"/>
        </w:rPr>
        <w:t xml:space="preserve">няя общеобразовательная школа </w:t>
      </w:r>
      <w:r w:rsidR="0013220E" w:rsidRPr="0013220E">
        <w:rPr>
          <w:sz w:val="28"/>
          <w:szCs w:val="28"/>
        </w:rPr>
        <w:t xml:space="preserve">» </w:t>
      </w:r>
    </w:p>
    <w:p w:rsidR="0013220E" w:rsidRPr="003F1AB2" w:rsidRDefault="0013220E" w:rsidP="0013220E">
      <w:pPr>
        <w:jc w:val="center"/>
      </w:pPr>
    </w:p>
    <w:p w:rsidR="0013220E" w:rsidRPr="003F1AB2" w:rsidRDefault="0013220E" w:rsidP="0013220E">
      <w:pPr>
        <w:jc w:val="center"/>
      </w:pPr>
    </w:p>
    <w:p w:rsidR="0013220E" w:rsidRPr="003F1AB2" w:rsidRDefault="0013220E" w:rsidP="0013220E">
      <w:pPr>
        <w:spacing w:line="360" w:lineRule="auto"/>
        <w:jc w:val="center"/>
      </w:pPr>
    </w:p>
    <w:p w:rsidR="0013220E" w:rsidRPr="003F1AB2" w:rsidRDefault="0013220E" w:rsidP="0013220E">
      <w:pPr>
        <w:spacing w:line="360" w:lineRule="auto"/>
        <w:jc w:val="center"/>
      </w:pPr>
    </w:p>
    <w:p w:rsidR="0013220E" w:rsidRPr="003F1AB2" w:rsidRDefault="0013220E" w:rsidP="0013220E">
      <w:pPr>
        <w:spacing w:line="360" w:lineRule="auto"/>
        <w:jc w:val="center"/>
      </w:pPr>
    </w:p>
    <w:p w:rsidR="0013220E" w:rsidRPr="003F1AB2" w:rsidRDefault="0013220E" w:rsidP="0013220E">
      <w:pPr>
        <w:spacing w:line="360" w:lineRule="auto"/>
        <w:jc w:val="center"/>
      </w:pPr>
    </w:p>
    <w:p w:rsidR="0013220E" w:rsidRPr="003F1AB2" w:rsidRDefault="0013220E" w:rsidP="0013220E">
      <w:pPr>
        <w:spacing w:line="360" w:lineRule="auto"/>
        <w:jc w:val="center"/>
      </w:pPr>
    </w:p>
    <w:p w:rsidR="0013220E" w:rsidRPr="0013220E" w:rsidRDefault="0013220E" w:rsidP="0013220E">
      <w:pPr>
        <w:pStyle w:val="c26"/>
        <w:spacing w:before="0" w:beforeAutospacing="0" w:after="0" w:afterAutospacing="0" w:line="480" w:lineRule="auto"/>
        <w:jc w:val="center"/>
        <w:rPr>
          <w:rStyle w:val="c16"/>
          <w:b/>
          <w:bCs/>
          <w:color w:val="000000"/>
          <w:sz w:val="36"/>
          <w:szCs w:val="36"/>
        </w:rPr>
      </w:pPr>
      <w:r w:rsidRPr="0013220E">
        <w:rPr>
          <w:rStyle w:val="c16"/>
          <w:b/>
          <w:bCs/>
          <w:color w:val="000000"/>
          <w:sz w:val="36"/>
          <w:szCs w:val="36"/>
        </w:rPr>
        <w:t xml:space="preserve">Индивидуальный план работы </w:t>
      </w:r>
    </w:p>
    <w:p w:rsidR="0013220E" w:rsidRPr="0013220E" w:rsidRDefault="0013220E" w:rsidP="0013220E">
      <w:pPr>
        <w:pStyle w:val="c26"/>
        <w:spacing w:before="0" w:beforeAutospacing="0" w:after="0" w:afterAutospacing="0" w:line="480" w:lineRule="auto"/>
        <w:jc w:val="center"/>
        <w:rPr>
          <w:b/>
          <w:bCs/>
          <w:color w:val="000000"/>
          <w:sz w:val="36"/>
          <w:szCs w:val="36"/>
        </w:rPr>
      </w:pPr>
      <w:r w:rsidRPr="0013220E">
        <w:rPr>
          <w:rStyle w:val="c16"/>
          <w:b/>
          <w:bCs/>
          <w:color w:val="000000"/>
          <w:sz w:val="36"/>
          <w:szCs w:val="36"/>
        </w:rPr>
        <w:t>по повышению профессионального уровня</w:t>
      </w:r>
    </w:p>
    <w:p w:rsidR="0013220E" w:rsidRPr="0013220E" w:rsidRDefault="00F45843" w:rsidP="0013220E">
      <w:pPr>
        <w:pStyle w:val="c26"/>
        <w:spacing w:before="0" w:beforeAutospacing="0" w:after="0" w:afterAutospacing="0" w:line="480" w:lineRule="auto"/>
        <w:jc w:val="center"/>
        <w:rPr>
          <w:b/>
          <w:color w:val="000000"/>
          <w:sz w:val="36"/>
          <w:szCs w:val="36"/>
        </w:rPr>
      </w:pPr>
      <w:r>
        <w:rPr>
          <w:rStyle w:val="c25"/>
          <w:b/>
          <w:bCs/>
          <w:color w:val="000000"/>
          <w:sz w:val="36"/>
          <w:szCs w:val="36"/>
        </w:rPr>
        <w:t>на 20</w:t>
      </w:r>
      <w:r w:rsidRPr="00344770">
        <w:rPr>
          <w:rStyle w:val="c25"/>
          <w:b/>
          <w:bCs/>
          <w:color w:val="000000"/>
          <w:sz w:val="36"/>
          <w:szCs w:val="36"/>
        </w:rPr>
        <w:t>21</w:t>
      </w:r>
      <w:r>
        <w:rPr>
          <w:rStyle w:val="c25"/>
          <w:b/>
          <w:bCs/>
          <w:color w:val="000000"/>
          <w:sz w:val="36"/>
          <w:szCs w:val="36"/>
        </w:rPr>
        <w:t>-20</w:t>
      </w:r>
      <w:r w:rsidRPr="00344770">
        <w:rPr>
          <w:rStyle w:val="c25"/>
          <w:b/>
          <w:bCs/>
          <w:color w:val="000000"/>
          <w:sz w:val="36"/>
          <w:szCs w:val="36"/>
        </w:rPr>
        <w:t>26</w:t>
      </w:r>
      <w:r w:rsidR="0013220E" w:rsidRPr="0013220E">
        <w:rPr>
          <w:rStyle w:val="c25"/>
          <w:b/>
          <w:bCs/>
          <w:color w:val="000000"/>
          <w:sz w:val="36"/>
          <w:szCs w:val="36"/>
        </w:rPr>
        <w:t xml:space="preserve"> учебный год</w:t>
      </w:r>
    </w:p>
    <w:p w:rsidR="0013220E" w:rsidRDefault="0013220E" w:rsidP="0013220E">
      <w:pPr>
        <w:spacing w:line="480" w:lineRule="auto"/>
        <w:jc w:val="center"/>
        <w:rPr>
          <w:b/>
          <w:sz w:val="36"/>
          <w:szCs w:val="36"/>
        </w:rPr>
      </w:pPr>
      <w:r w:rsidRPr="0013220E">
        <w:rPr>
          <w:b/>
          <w:sz w:val="36"/>
          <w:szCs w:val="36"/>
        </w:rPr>
        <w:t>учителя русского языка и литературы</w:t>
      </w:r>
    </w:p>
    <w:p w:rsidR="001B0D10" w:rsidRPr="0013220E" w:rsidRDefault="00344770" w:rsidP="0013220E">
      <w:pPr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высшей</w:t>
      </w:r>
      <w:r w:rsidR="001B0D10">
        <w:rPr>
          <w:b/>
          <w:sz w:val="36"/>
          <w:szCs w:val="36"/>
        </w:rPr>
        <w:t xml:space="preserve"> квалификационной категории</w:t>
      </w:r>
    </w:p>
    <w:p w:rsidR="0013220E" w:rsidRDefault="00344770" w:rsidP="0013220E">
      <w:pPr>
        <w:spacing w:line="48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36"/>
          <w:szCs w:val="36"/>
        </w:rPr>
        <w:t>Гусиновой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Ашуры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Магомедрасуловны</w:t>
      </w:r>
      <w:proofErr w:type="spellEnd"/>
    </w:p>
    <w:p w:rsidR="0013220E" w:rsidRDefault="0013220E" w:rsidP="0013220E">
      <w:pPr>
        <w:spacing w:line="360" w:lineRule="auto"/>
        <w:jc w:val="center"/>
        <w:rPr>
          <w:b/>
          <w:sz w:val="56"/>
          <w:szCs w:val="56"/>
        </w:rPr>
      </w:pPr>
    </w:p>
    <w:p w:rsidR="0013220E" w:rsidRDefault="0013220E" w:rsidP="0013220E">
      <w:pPr>
        <w:spacing w:line="360" w:lineRule="auto"/>
        <w:jc w:val="center"/>
        <w:rPr>
          <w:b/>
          <w:sz w:val="56"/>
          <w:szCs w:val="56"/>
        </w:rPr>
      </w:pPr>
    </w:p>
    <w:p w:rsidR="0013220E" w:rsidRDefault="0013220E" w:rsidP="0013220E">
      <w:pPr>
        <w:spacing w:line="360" w:lineRule="auto"/>
        <w:jc w:val="center"/>
        <w:rPr>
          <w:b/>
          <w:sz w:val="56"/>
          <w:szCs w:val="56"/>
        </w:rPr>
      </w:pPr>
    </w:p>
    <w:p w:rsidR="0013220E" w:rsidRDefault="0013220E" w:rsidP="0013220E">
      <w:pPr>
        <w:spacing w:line="360" w:lineRule="auto"/>
        <w:jc w:val="center"/>
        <w:rPr>
          <w:b/>
          <w:sz w:val="56"/>
          <w:szCs w:val="56"/>
        </w:rPr>
      </w:pPr>
    </w:p>
    <w:p w:rsidR="0013220E" w:rsidRDefault="0013220E" w:rsidP="0013220E">
      <w:pPr>
        <w:spacing w:line="360" w:lineRule="auto"/>
        <w:rPr>
          <w:b/>
          <w:sz w:val="56"/>
          <w:szCs w:val="56"/>
        </w:rPr>
      </w:pPr>
    </w:p>
    <w:p w:rsidR="0013220E" w:rsidRDefault="0013220E" w:rsidP="0013220E">
      <w:pPr>
        <w:spacing w:line="360" w:lineRule="auto"/>
        <w:jc w:val="center"/>
        <w:rPr>
          <w:b/>
          <w:sz w:val="56"/>
          <w:szCs w:val="56"/>
        </w:rPr>
      </w:pPr>
    </w:p>
    <w:p w:rsidR="0013220E" w:rsidRPr="0013220E" w:rsidRDefault="00344770" w:rsidP="0013220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Зильбачи-2021 г.</w:t>
      </w:r>
    </w:p>
    <w:p w:rsidR="0013220E" w:rsidRDefault="0013220E" w:rsidP="0013220E">
      <w:pPr>
        <w:spacing w:line="360" w:lineRule="auto"/>
        <w:jc w:val="center"/>
        <w:rPr>
          <w:sz w:val="32"/>
        </w:rPr>
      </w:pPr>
    </w:p>
    <w:p w:rsidR="0013220E" w:rsidRDefault="0013220E" w:rsidP="0013220E">
      <w:pPr>
        <w:pStyle w:val="c26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13220E" w:rsidRDefault="0013220E" w:rsidP="005D6E6F">
      <w:pPr>
        <w:pStyle w:val="c26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</w:p>
    <w:p w:rsidR="005D6E6F" w:rsidRDefault="0013220E" w:rsidP="005D6E6F">
      <w:pPr>
        <w:pStyle w:val="c2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Индивидуальный план работы по повышению профессионального уровня</w:t>
      </w:r>
    </w:p>
    <w:p w:rsidR="005D6E6F" w:rsidRDefault="00F45843" w:rsidP="005D6E6F">
      <w:pPr>
        <w:pStyle w:val="c2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25"/>
          <w:b/>
          <w:bCs/>
          <w:color w:val="000000"/>
          <w:sz w:val="28"/>
          <w:szCs w:val="28"/>
        </w:rPr>
        <w:t>на 20</w:t>
      </w:r>
      <w:r w:rsidRPr="00344770">
        <w:rPr>
          <w:rStyle w:val="c25"/>
          <w:b/>
          <w:bCs/>
          <w:color w:val="000000"/>
          <w:sz w:val="28"/>
          <w:szCs w:val="28"/>
        </w:rPr>
        <w:t>21</w:t>
      </w:r>
      <w:r>
        <w:rPr>
          <w:rStyle w:val="c25"/>
          <w:b/>
          <w:bCs/>
          <w:color w:val="000000"/>
          <w:sz w:val="28"/>
          <w:szCs w:val="28"/>
        </w:rPr>
        <w:t>-20</w:t>
      </w:r>
      <w:r w:rsidRPr="00344770">
        <w:rPr>
          <w:rStyle w:val="c25"/>
          <w:b/>
          <w:bCs/>
          <w:color w:val="000000"/>
          <w:sz w:val="28"/>
          <w:szCs w:val="28"/>
        </w:rPr>
        <w:t>26</w:t>
      </w:r>
      <w:r w:rsidR="005D6E6F">
        <w:rPr>
          <w:rStyle w:val="c25"/>
          <w:b/>
          <w:bCs/>
          <w:color w:val="000000"/>
          <w:sz w:val="28"/>
          <w:szCs w:val="28"/>
        </w:rPr>
        <w:t xml:space="preserve"> учебный год</w:t>
      </w:r>
    </w:p>
    <w:p w:rsidR="00344770" w:rsidRDefault="005D6E6F" w:rsidP="00344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русского языка и литературы М</w:t>
      </w:r>
      <w:r w:rsidR="00344770">
        <w:rPr>
          <w:b/>
          <w:sz w:val="28"/>
          <w:szCs w:val="28"/>
        </w:rPr>
        <w:t>БОУ</w:t>
      </w:r>
      <w:r>
        <w:rPr>
          <w:b/>
          <w:sz w:val="28"/>
          <w:szCs w:val="28"/>
        </w:rPr>
        <w:t xml:space="preserve"> «</w:t>
      </w:r>
      <w:proofErr w:type="spellStart"/>
      <w:r w:rsidR="00344770">
        <w:rPr>
          <w:b/>
          <w:sz w:val="28"/>
          <w:szCs w:val="28"/>
        </w:rPr>
        <w:t>Зильбачинская</w:t>
      </w:r>
      <w:proofErr w:type="spellEnd"/>
      <w:r w:rsidR="003447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СОШ» </w:t>
      </w:r>
    </w:p>
    <w:p w:rsidR="00F16201" w:rsidRPr="00FF42EE" w:rsidRDefault="00344770" w:rsidP="003447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Гусиновой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Ашуры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Магомедрасуловны</w:t>
      </w:r>
      <w:proofErr w:type="spellEnd"/>
    </w:p>
    <w:p w:rsidR="00C21546" w:rsidRDefault="00C21546" w:rsidP="005D6E6F">
      <w:pPr>
        <w:ind w:right="992"/>
        <w:jc w:val="center"/>
        <w:rPr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646"/>
      </w:tblGrid>
      <w:tr w:rsidR="005D6E6F" w:rsidRPr="00C21546" w:rsidTr="00F95EC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Тема самообразования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spacing w:before="30" w:after="30"/>
            </w:pPr>
            <w:r w:rsidRPr="00C21546">
              <w:t>Изучение и применение новых образовательных технологий в преподавании русского языка и литературы.</w:t>
            </w:r>
          </w:p>
        </w:tc>
      </w:tr>
      <w:tr w:rsidR="005D6E6F" w:rsidRPr="00C21546" w:rsidTr="00F95EC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Обоснование выбора темы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jc w:val="both"/>
            </w:pPr>
            <w:r w:rsidRPr="00C21546">
              <w:t xml:space="preserve">Для современной школы требуется учитель, способный свободно и активно мыслить, моделировать воспитательно-образовательный процесс,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</w:t>
            </w:r>
          </w:p>
        </w:tc>
      </w:tr>
      <w:tr w:rsidR="005D6E6F" w:rsidRPr="00C21546" w:rsidTr="00F95EC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Цель: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 xml:space="preserve">Повысить свой теоретический, научно-методический уровень, 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профессиональное мастерство и компетентность как учителя русского языка и литературы.</w:t>
            </w:r>
          </w:p>
        </w:tc>
      </w:tr>
      <w:tr w:rsidR="005D6E6F" w:rsidRPr="00C21546" w:rsidTr="00F95EC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Задачи: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1.Изучить материалов по ФГОС.    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2. Изучить учебно-методическую литературу по теме самообразования.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3. Изучить опыт педагогов, школы, республики.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4. Овладеть новыми информационными технологиями путем внедрения их в учебно-воспитательный процесс.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5. Вести мониторинг саморазвития школьников.</w:t>
            </w:r>
          </w:p>
          <w:p w:rsidR="005D6E6F" w:rsidRPr="00C21546" w:rsidRDefault="005D6E6F" w:rsidP="00C21546">
            <w:pPr>
              <w:spacing w:before="30" w:after="30"/>
              <w:jc w:val="both"/>
            </w:pPr>
            <w:r w:rsidRPr="00C21546">
              <w:t>6. Обобщить опыт педагогической работы по теме самообразования.</w:t>
            </w:r>
          </w:p>
          <w:p w:rsidR="005D6E6F" w:rsidRPr="00C21546" w:rsidRDefault="005D6E6F" w:rsidP="00C21546">
            <w:pPr>
              <w:jc w:val="both"/>
            </w:pPr>
            <w:r w:rsidRPr="00C21546">
              <w:t>7. Качественная подготовка к сдаче экзамена по русскому языку в 9 классов.</w:t>
            </w:r>
          </w:p>
          <w:p w:rsidR="005D6E6F" w:rsidRPr="00C21546" w:rsidRDefault="005D6E6F" w:rsidP="00C21546">
            <w:pPr>
              <w:jc w:val="both"/>
            </w:pPr>
            <w:r w:rsidRPr="00C21546">
              <w:t>8. Анализ мониторинга качества обучения в течение года.</w:t>
            </w:r>
          </w:p>
          <w:p w:rsidR="005D6E6F" w:rsidRPr="00C21546" w:rsidRDefault="005D6E6F" w:rsidP="00C21546">
            <w:pPr>
              <w:jc w:val="both"/>
            </w:pPr>
            <w:r w:rsidRPr="00C21546">
              <w:t>9. Взаимодействие с родителями по работе с одаренными детьми и детьми, требующими особого внимания.</w:t>
            </w:r>
          </w:p>
          <w:p w:rsidR="005D6E6F" w:rsidRPr="00C21546" w:rsidRDefault="005D6E6F" w:rsidP="00C21546">
            <w:pPr>
              <w:jc w:val="both"/>
            </w:pPr>
            <w:r w:rsidRPr="00C21546">
              <w:t>10. Создание благоприятного психологического микроклимата на уроке.</w:t>
            </w:r>
          </w:p>
          <w:p w:rsidR="005D6E6F" w:rsidRPr="00C21546" w:rsidRDefault="005D6E6F" w:rsidP="00C21546">
            <w:pPr>
              <w:jc w:val="both"/>
            </w:pPr>
            <w:r w:rsidRPr="00C21546">
              <w:t>11. Изучение и применение сингапурской системы обучения.</w:t>
            </w:r>
          </w:p>
        </w:tc>
      </w:tr>
      <w:tr w:rsidR="005D6E6F" w:rsidRPr="00C21546" w:rsidTr="00F95EC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 xml:space="preserve">Планируемые результаты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1. Повышение  качества  преподаваемого предмета (средний  балл  по предмету  не  ниже  республиканского, отсутствие  неуспевающих учеников).</w:t>
            </w:r>
          </w:p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2. Проведенные  открытые  уроки  перед  учителями  школы, района.</w:t>
            </w:r>
          </w:p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3. Проведенные  мастер-классы  перед  учителями  школы, района.</w:t>
            </w:r>
          </w:p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4. Доклады  и  выступления.</w:t>
            </w:r>
          </w:p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5. Разработка  дидактических  материалов.</w:t>
            </w:r>
          </w:p>
          <w:p w:rsidR="005D6E6F" w:rsidRPr="00C21546" w:rsidRDefault="005D6E6F" w:rsidP="00DC0311">
            <w:pPr>
              <w:spacing w:before="30" w:after="30"/>
              <w:ind w:firstLine="540"/>
            </w:pPr>
            <w:r w:rsidRPr="00C21546">
              <w:t>6. Разработка и проведение уроков по инновационным технологиям.</w:t>
            </w:r>
          </w:p>
          <w:p w:rsidR="005D6E6F" w:rsidRPr="00C21546" w:rsidRDefault="005D6E6F" w:rsidP="00DC0311">
            <w:pPr>
              <w:spacing w:before="30" w:after="30"/>
              <w:ind w:right="1627" w:firstLine="540"/>
            </w:pPr>
            <w:r w:rsidRPr="00C21546">
              <w:t>7.Создание  комплектов  педагогических  разработок  уроков  и внеклассных  мероприятий.</w:t>
            </w:r>
          </w:p>
          <w:p w:rsidR="005D6E6F" w:rsidRPr="00F45843" w:rsidRDefault="00F95ECE" w:rsidP="00F45843">
            <w:pPr>
              <w:spacing w:before="30" w:after="30"/>
              <w:ind w:firstLine="540"/>
              <w:rPr>
                <w:lang w:val="en-US"/>
              </w:rPr>
            </w:pPr>
            <w:r w:rsidRPr="00C21546">
              <w:t>8</w:t>
            </w:r>
            <w:r w:rsidR="005D6E6F" w:rsidRPr="00C21546">
              <w:t>. Личная  методическая  </w:t>
            </w:r>
            <w:proofErr w:type="spellStart"/>
            <w:r w:rsidR="005D6E6F" w:rsidRPr="00C21546">
              <w:t>веб-страница</w:t>
            </w:r>
            <w:proofErr w:type="spellEnd"/>
            <w:r w:rsidR="005D6E6F" w:rsidRPr="00C21546">
              <w:t>.</w:t>
            </w:r>
          </w:p>
        </w:tc>
      </w:tr>
    </w:tbl>
    <w:p w:rsidR="005D6E6F" w:rsidRPr="00C21546" w:rsidRDefault="005D6E6F" w:rsidP="00C21546">
      <w:pPr>
        <w:jc w:val="center"/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344770" w:rsidRDefault="00344770" w:rsidP="00C21546">
      <w:pPr>
        <w:jc w:val="center"/>
        <w:rPr>
          <w:b/>
        </w:rPr>
      </w:pPr>
    </w:p>
    <w:p w:rsidR="005D6E6F" w:rsidRPr="00C21546" w:rsidRDefault="005D6E6F" w:rsidP="00C21546">
      <w:pPr>
        <w:jc w:val="center"/>
        <w:rPr>
          <w:b/>
        </w:rPr>
      </w:pPr>
      <w:r w:rsidRPr="00C21546">
        <w:rPr>
          <w:b/>
        </w:rPr>
        <w:lastRenderedPageBreak/>
        <w:t>Циклограмма по самообразованию</w:t>
      </w:r>
    </w:p>
    <w:p w:rsidR="005D6E6F" w:rsidRPr="00C21546" w:rsidRDefault="005D6E6F" w:rsidP="00C21546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10314"/>
      </w:tblGrid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Ежедневно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1"/>
              </w:numPr>
            </w:pPr>
            <w:r w:rsidRPr="00C21546">
              <w:t>Совершенствовать систему составления технологических карт уроков по ФГОС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1"/>
              </w:numPr>
            </w:pPr>
            <w:r w:rsidRPr="00C21546">
              <w:t>Совершенствовать систему подготовки учащихся к экзамену в формате ОГЭ  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1"/>
              </w:numPr>
            </w:pPr>
            <w:r w:rsidRPr="00C21546">
              <w:t>Использование возможностей Интернет на уроке.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Еженедельно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2"/>
              </w:numPr>
            </w:pPr>
            <w:r w:rsidRPr="00C21546">
              <w:t>Изучение материалов ФГОС, апробация на уроках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2"/>
              </w:numPr>
            </w:pPr>
            <w:r w:rsidRPr="00C21546">
              <w:t>Подготовка тематического классного часа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2"/>
              </w:numPr>
            </w:pPr>
            <w:r w:rsidRPr="00C21546">
              <w:t xml:space="preserve">Работа кружка по русскому языку  </w:t>
            </w:r>
            <w:r w:rsidR="00FF42EE">
              <w:t xml:space="preserve">«Развиваем дар слова», </w:t>
            </w:r>
            <w:r w:rsidRPr="00C21546">
              <w:t>«За страницами учебника»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2"/>
              </w:numPr>
            </w:pPr>
            <w:r w:rsidRPr="00C21546">
              <w:rPr>
                <w:color w:val="000000"/>
              </w:rPr>
              <w:t>Изучение учебно-методической литературы в глобальной сети, в профессиональных газетах и журналах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C21546">
              <w:rPr>
                <w:color w:val="000000"/>
              </w:rPr>
              <w:t xml:space="preserve">Составление </w:t>
            </w:r>
            <w:proofErr w:type="spellStart"/>
            <w:r w:rsidRPr="00C21546">
              <w:rPr>
                <w:color w:val="000000"/>
              </w:rPr>
              <w:t>мультимедийных</w:t>
            </w:r>
            <w:proofErr w:type="spellEnd"/>
            <w:r w:rsidRPr="00C21546">
              <w:rPr>
                <w:color w:val="000000"/>
              </w:rPr>
              <w:t xml:space="preserve"> презентаций для проведения уроков, внеклассных мероприятий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Ежемесячно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3"/>
              </w:numPr>
              <w:rPr>
                <w:b/>
              </w:rPr>
            </w:pPr>
            <w:r w:rsidRPr="00C21546">
              <w:t>Проведение опытно-экспериментальной работы по теме «Технология подготовки учащихся к ОГЭ по русскому языку». Тестирование в сети Интернет.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3"/>
              </w:numPr>
            </w:pPr>
            <w:proofErr w:type="spellStart"/>
            <w:r w:rsidRPr="00C21546">
              <w:t>Взаимопосещение</w:t>
            </w:r>
            <w:proofErr w:type="spellEnd"/>
            <w:r w:rsidRPr="00C21546">
              <w:t xml:space="preserve"> уроков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3"/>
              </w:numPr>
            </w:pPr>
            <w:r w:rsidRPr="00C21546">
              <w:t>Систематически пополнять папки результатами работы над темой самообразования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Каждую четверть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Отчеты по качеству, успеваемости, движению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rPr>
                <w:color w:val="000000"/>
              </w:rPr>
              <w:t>Участие в профессиональных встречах педагогического актива школ района, республики.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Составление собственных авторских разработок в электронном варианте и использование их в обучении русскому языку и литературе.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Ведение мониторинга саморазвития школьников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Один раз в полугодие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5"/>
              </w:numPr>
            </w:pPr>
            <w:r w:rsidRPr="00C21546">
              <w:t>Изучение применения новых образовательных технологий в работе ведущих учителей школы, района, республики в области обучения и воспитания.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5"/>
              </w:numPr>
            </w:pPr>
            <w:r w:rsidRPr="00C21546">
              <w:t>Добиться активного и результативного участия обучающихся во всех творческих конкурсах и олимпиадах по предмету на районном и республиканском уровне.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5"/>
              </w:numPr>
            </w:pPr>
            <w:r w:rsidRPr="00C21546">
              <w:t>Анкетирование учащихся, родителей с целью выявления КПД использования новых образовательных технологий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rPr>
                <w:b/>
              </w:rPr>
            </w:pPr>
            <w:r w:rsidRPr="00C21546">
              <w:rPr>
                <w:b/>
              </w:rPr>
              <w:t>Один раз в год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Разработка и утверждение рабочей программы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Утверждение плана по самообразованию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Представление и утверждение программ элективных курсов, кружков по предмету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Школьные олимпиады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Муниципальный этап олимпиады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Входной контроль во всех классах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Промежуточная аттестация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Подготовка материалов к промежуточной аттестации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Подготовка материалов для итогового контроля во всех классах</w:t>
            </w:r>
          </w:p>
        </w:tc>
      </w:tr>
      <w:tr w:rsidR="005D6E6F" w:rsidRPr="00C21546" w:rsidTr="005D6E6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E6F" w:rsidRPr="00C21546" w:rsidRDefault="005D6E6F" w:rsidP="00C21546">
            <w:pPr>
              <w:numPr>
                <w:ilvl w:val="0"/>
                <w:numId w:val="4"/>
              </w:numPr>
            </w:pPr>
            <w:r w:rsidRPr="00C21546">
              <w:t>Профессиональные публикации, брошюры</w:t>
            </w:r>
          </w:p>
        </w:tc>
      </w:tr>
    </w:tbl>
    <w:p w:rsidR="005D6E6F" w:rsidRPr="00C21546" w:rsidRDefault="005D6E6F" w:rsidP="00C21546"/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344770" w:rsidRDefault="00344770" w:rsidP="0009437F">
      <w:pPr>
        <w:jc w:val="center"/>
        <w:rPr>
          <w:b/>
        </w:rPr>
      </w:pPr>
    </w:p>
    <w:p w:rsidR="005D6E6F" w:rsidRDefault="00F45843" w:rsidP="0009437F">
      <w:pPr>
        <w:jc w:val="center"/>
        <w:rPr>
          <w:b/>
        </w:rPr>
      </w:pPr>
      <w:r>
        <w:rPr>
          <w:b/>
        </w:rPr>
        <w:t>ПЛАН на 20</w:t>
      </w:r>
      <w:r>
        <w:rPr>
          <w:b/>
          <w:lang w:val="en-US"/>
        </w:rPr>
        <w:t>21</w:t>
      </w:r>
      <w:r>
        <w:rPr>
          <w:b/>
        </w:rPr>
        <w:t>-20</w:t>
      </w:r>
      <w:r>
        <w:rPr>
          <w:b/>
          <w:lang w:val="en-US"/>
        </w:rPr>
        <w:t>26</w:t>
      </w:r>
      <w:r w:rsidR="0009437F">
        <w:rPr>
          <w:b/>
        </w:rPr>
        <w:t xml:space="preserve"> г</w:t>
      </w:r>
    </w:p>
    <w:p w:rsidR="0009437F" w:rsidRPr="0009437F" w:rsidRDefault="0009437F" w:rsidP="0009437F">
      <w:pPr>
        <w:jc w:val="center"/>
        <w:rPr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8220"/>
      </w:tblGrid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EE" w:rsidRPr="00C21546" w:rsidRDefault="00FF42EE" w:rsidP="00C21546">
            <w:pPr>
              <w:jc w:val="center"/>
              <w:rPr>
                <w:b/>
              </w:rPr>
            </w:pPr>
            <w:r w:rsidRPr="00C21546">
              <w:rPr>
                <w:b/>
              </w:rPr>
              <w:t>Наименование работы</w:t>
            </w:r>
          </w:p>
          <w:p w:rsidR="00FF42EE" w:rsidRPr="00C21546" w:rsidRDefault="00FF42EE" w:rsidP="00C2154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  <w:jc w:val="center"/>
              <w:rPr>
                <w:b/>
              </w:rPr>
            </w:pPr>
            <w:r w:rsidRPr="00C21546">
              <w:rPr>
                <w:b/>
              </w:rPr>
              <w:t>Содержание</w:t>
            </w:r>
          </w:p>
        </w:tc>
      </w:tr>
      <w:tr w:rsidR="00FF42EE" w:rsidRPr="00C21546" w:rsidTr="00FF42EE">
        <w:trPr>
          <w:trHeight w:val="50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Нормативная база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6"/>
              </w:numPr>
              <w:ind w:left="459"/>
            </w:pPr>
            <w:r w:rsidRPr="00C21546">
              <w:t>Изучение положений, приказов, рекомендаций на новый учебный год</w:t>
            </w:r>
          </w:p>
        </w:tc>
      </w:tr>
      <w:tr w:rsidR="00FF42EE" w:rsidRPr="00C21546" w:rsidTr="00FF42EE">
        <w:trPr>
          <w:trHeight w:val="50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roofErr w:type="spellStart"/>
            <w:r w:rsidRPr="00C21546">
              <w:t>Взаимопосещение</w:t>
            </w:r>
            <w:proofErr w:type="spellEnd"/>
            <w:r w:rsidRPr="00C21546">
              <w:t xml:space="preserve"> уроков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7"/>
              </w:numPr>
              <w:tabs>
                <w:tab w:val="left" w:pos="544"/>
              </w:tabs>
              <w:ind w:left="459"/>
            </w:pPr>
            <w:r w:rsidRPr="00C21546">
              <w:t>Посетить уроки учителей, работающих в 5-х классах по ФГОС ООО</w:t>
            </w:r>
          </w:p>
          <w:p w:rsidR="00FF42EE" w:rsidRPr="00C21546" w:rsidRDefault="00FF42EE" w:rsidP="00C21546">
            <w:pPr>
              <w:tabs>
                <w:tab w:val="left" w:pos="544"/>
              </w:tabs>
              <w:ind w:left="459"/>
              <w:rPr>
                <w:i/>
              </w:rPr>
            </w:pPr>
            <w:r w:rsidRPr="00C21546">
              <w:t xml:space="preserve">        Цель:  изучение структуры урока «Открытие новых знаний»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Заполнение электронного журнала.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 xml:space="preserve">Составление планов работы с </w:t>
            </w:r>
            <w:proofErr w:type="gramStart"/>
            <w:r w:rsidRPr="00C21546">
              <w:t>отстающими</w:t>
            </w:r>
            <w:proofErr w:type="gramEnd"/>
            <w:r w:rsidRPr="00C21546">
              <w:t xml:space="preserve"> и одаренными обучающимися.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Изучение материалов ФГОС ОО.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EE" w:rsidRPr="00C21546" w:rsidRDefault="00FF42EE" w:rsidP="00C21546">
            <w:r w:rsidRPr="00C21546">
              <w:t>Работа над методической темой.</w:t>
            </w:r>
          </w:p>
          <w:p w:rsidR="00FF42EE" w:rsidRPr="00C21546" w:rsidRDefault="00FF42EE" w:rsidP="00C21546"/>
          <w:p w:rsidR="00FF42EE" w:rsidRPr="00C21546" w:rsidRDefault="00FF42EE" w:rsidP="00C21546">
            <w:r w:rsidRPr="00C21546">
              <w:t>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9"/>
              </w:numPr>
              <w:ind w:left="459"/>
            </w:pPr>
            <w:r w:rsidRPr="00C21546">
              <w:t xml:space="preserve"> Проведение и анализ  входных контрольных работ по предметам. </w:t>
            </w:r>
          </w:p>
          <w:p w:rsidR="00FF42EE" w:rsidRPr="00C21546" w:rsidRDefault="00FF42EE" w:rsidP="00C21546">
            <w:pPr>
              <w:numPr>
                <w:ilvl w:val="0"/>
                <w:numId w:val="9"/>
              </w:numPr>
              <w:ind w:left="459"/>
            </w:pPr>
            <w:r w:rsidRPr="00C21546">
              <w:t>Составление списка одаренных учеников по русскому языку и литературе.</w:t>
            </w:r>
          </w:p>
          <w:p w:rsidR="00FF42EE" w:rsidRPr="00C21546" w:rsidRDefault="00FF42EE" w:rsidP="00C21546">
            <w:pPr>
              <w:numPr>
                <w:ilvl w:val="0"/>
                <w:numId w:val="9"/>
              </w:numPr>
              <w:ind w:left="459"/>
            </w:pPr>
            <w:r w:rsidRPr="00C21546">
              <w:t xml:space="preserve">Анализ материально-технического оснащения, информационно – методических ресурсов. </w:t>
            </w:r>
          </w:p>
          <w:p w:rsidR="00FF42EE" w:rsidRPr="00C21546" w:rsidRDefault="00FF42EE" w:rsidP="00C21546">
            <w:pPr>
              <w:numPr>
                <w:ilvl w:val="0"/>
                <w:numId w:val="9"/>
              </w:numPr>
              <w:ind w:left="459"/>
            </w:pPr>
            <w:r w:rsidRPr="00C21546">
              <w:t xml:space="preserve">Проведение экспериментальных уроков по ФГОС в 5 </w:t>
            </w:r>
            <w:proofErr w:type="spellStart"/>
            <w:r w:rsidRPr="00C21546">
              <w:t>кл</w:t>
            </w:r>
            <w:proofErr w:type="spellEnd"/>
            <w:r w:rsidRPr="00C21546">
              <w:t>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Научно - исследовательская работа 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Выбор конкурсов для организации  исследовательской работы  учащихся разных классов.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Формирование списка участников олимпиады по русскому языку и литературе.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roofErr w:type="spellStart"/>
            <w:r w:rsidRPr="00C21546">
              <w:t>Взаимопосещение</w:t>
            </w:r>
            <w:proofErr w:type="spellEnd"/>
            <w:r w:rsidRPr="00C21546">
              <w:t xml:space="preserve"> уроков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544"/>
              </w:tabs>
              <w:ind w:left="459"/>
            </w:pPr>
            <w:r w:rsidRPr="00C21546">
              <w:t>Посетить уроки учителей русского языка и литературы, других предметов.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544"/>
              </w:tabs>
              <w:ind w:left="459"/>
            </w:pPr>
            <w:r w:rsidRPr="00C21546">
              <w:t>Заполнение электронного журнала.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544"/>
              </w:tabs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544"/>
              </w:tabs>
              <w:ind w:left="459"/>
            </w:pPr>
            <w:r w:rsidRPr="00C21546">
              <w:t>Составление планов работы со слабоуспевающими и одаренными учениками.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544"/>
              </w:tabs>
              <w:ind w:left="459"/>
            </w:pPr>
            <w:r w:rsidRPr="00C21546">
              <w:t>Организация подписки на издания по учебным предметам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DC0311" w:rsidP="00C21546">
            <w:pPr>
              <w:numPr>
                <w:ilvl w:val="0"/>
                <w:numId w:val="10"/>
              </w:numPr>
              <w:tabs>
                <w:tab w:val="left" w:pos="544"/>
              </w:tabs>
              <w:ind w:left="459"/>
            </w:pPr>
            <w:r>
              <w:t>Диагностика учащихся</w:t>
            </w:r>
            <w:r w:rsidR="00FF42EE" w:rsidRPr="00C21546">
              <w:t xml:space="preserve"> по формированию коммуникативных УУД 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0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Выступление на заседании ШМО по теме: «Структуры уроков по ФГОС ООО»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0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Планирование  и проведение уроков  с использованием  групповых форм обучения.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  <w:r w:rsidRPr="00C21546">
              <w:t xml:space="preserve"> уроков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pStyle w:val="a3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 xml:space="preserve"> Посетить уроки литературы в 11 классе</w:t>
            </w:r>
          </w:p>
          <w:p w:rsidR="00FF42EE" w:rsidRPr="00C21546" w:rsidRDefault="00FF42EE" w:rsidP="00C21546">
            <w:pPr>
              <w:pStyle w:val="a3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Цель: анализ подготовки учащихся к итоговому сочинению по литературе.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Заполнение электронного журнала.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 xml:space="preserve">Составление планов работы с </w:t>
            </w:r>
            <w:proofErr w:type="gramStart"/>
            <w:r w:rsidRPr="00C21546">
              <w:t>отстающими</w:t>
            </w:r>
            <w:proofErr w:type="gramEnd"/>
            <w:r w:rsidRPr="00C21546">
              <w:t xml:space="preserve"> и одаренными обучающимися.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материалов ФГОС ОО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работа.</w:t>
            </w:r>
          </w:p>
          <w:p w:rsidR="00FF42EE" w:rsidRPr="00C21546" w:rsidRDefault="00FF42EE" w:rsidP="00C21546">
            <w:r w:rsidRPr="00C21546">
              <w:lastRenderedPageBreak/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DC0311" w:rsidP="00C21546">
            <w:pPr>
              <w:pStyle w:val="a3"/>
              <w:numPr>
                <w:ilvl w:val="0"/>
                <w:numId w:val="11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Диагностика учащихся</w:t>
            </w:r>
            <w:r w:rsidR="00FF42EE" w:rsidRPr="00C21546">
              <w:rPr>
                <w:sz w:val="24"/>
                <w:szCs w:val="24"/>
              </w:rPr>
              <w:t xml:space="preserve"> по формированию </w:t>
            </w:r>
            <w:proofErr w:type="spellStart"/>
            <w:r w:rsidR="00FF42EE" w:rsidRPr="00C21546">
              <w:rPr>
                <w:sz w:val="24"/>
                <w:szCs w:val="24"/>
              </w:rPr>
              <w:t>метапредметных</w:t>
            </w:r>
            <w:proofErr w:type="spellEnd"/>
            <w:r w:rsidR="00FF42EE" w:rsidRPr="00C21546">
              <w:rPr>
                <w:sz w:val="24"/>
                <w:szCs w:val="24"/>
              </w:rPr>
              <w:t xml:space="preserve"> навыков.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1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Методические чтения по теме: «Метод проектов в средней школе».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1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Работа школьной педагогической комиссии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1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Проведение тематич</w:t>
            </w:r>
            <w:r w:rsidR="00DC0311">
              <w:rPr>
                <w:sz w:val="24"/>
                <w:szCs w:val="24"/>
              </w:rPr>
              <w:t>еской контрольной работы</w:t>
            </w:r>
            <w:r w:rsidRPr="00C21546">
              <w:rPr>
                <w:sz w:val="24"/>
                <w:szCs w:val="24"/>
              </w:rPr>
              <w:t>.</w:t>
            </w:r>
          </w:p>
          <w:p w:rsidR="00FF42EE" w:rsidRPr="00DC0311" w:rsidRDefault="00FF42EE" w:rsidP="00DC0311">
            <w:pPr>
              <w:pStyle w:val="a3"/>
              <w:numPr>
                <w:ilvl w:val="0"/>
                <w:numId w:val="11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lastRenderedPageBreak/>
              <w:t xml:space="preserve">Планирование  и проведение уроков  с использованием сингапурских структур </w:t>
            </w:r>
            <w:proofErr w:type="spellStart"/>
            <w:r w:rsidRPr="00C21546">
              <w:rPr>
                <w:sz w:val="24"/>
                <w:szCs w:val="24"/>
              </w:rPr>
              <w:t>креативного</w:t>
            </w:r>
            <w:proofErr w:type="spellEnd"/>
            <w:r w:rsidRPr="00C21546">
              <w:rPr>
                <w:sz w:val="24"/>
                <w:szCs w:val="24"/>
              </w:rPr>
              <w:t xml:space="preserve"> обучения.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lastRenderedPageBreak/>
              <w:t>Маркетинговая служба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12"/>
              </w:numPr>
              <w:ind w:left="459"/>
            </w:pPr>
            <w:r w:rsidRPr="00C21546">
              <w:t>Приглашение родителей на открытые уроки.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Научно - исследовательская работа.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pStyle w:val="a3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Проведение консультаций учеников по подбору материала, видам исследовательских  работ, последовательности их выполнения.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Организация участия школьников в муниципальном этапе всероссийских олимпиад по русскому языку и литературе.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2"/>
              </w:numPr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 xml:space="preserve">Организация </w:t>
            </w:r>
            <w:r w:rsidR="00DC0311">
              <w:rPr>
                <w:sz w:val="24"/>
                <w:szCs w:val="24"/>
              </w:rPr>
              <w:t>проектной деятельности</w:t>
            </w:r>
            <w:r w:rsidRPr="00C21546">
              <w:rPr>
                <w:sz w:val="24"/>
                <w:szCs w:val="24"/>
              </w:rPr>
              <w:t xml:space="preserve"> по русскому языку и литературе.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EE" w:rsidRPr="00C21546" w:rsidRDefault="00FF42EE" w:rsidP="00C21546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 xml:space="preserve"> Посетить уроки  «Предметной недели» коллег разных секций.</w:t>
            </w:r>
          </w:p>
          <w:p w:rsidR="00FF42EE" w:rsidRPr="00C21546" w:rsidRDefault="00FF42EE" w:rsidP="00C21546">
            <w:pPr>
              <w:pStyle w:val="a3"/>
              <w:spacing w:before="0" w:after="0"/>
              <w:rPr>
                <w:sz w:val="24"/>
                <w:szCs w:val="24"/>
              </w:rPr>
            </w:pP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Заполнение электронного журнала.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ind w:left="459"/>
            </w:pPr>
            <w:r w:rsidRPr="00C21546">
              <w:t xml:space="preserve">Изучение материалов ФГОС ОО 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DC0311" w:rsidP="00C21546">
            <w:pPr>
              <w:pStyle w:val="a3"/>
              <w:numPr>
                <w:ilvl w:val="0"/>
                <w:numId w:val="13"/>
              </w:numPr>
              <w:spacing w:before="0" w:after="0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учащихся</w:t>
            </w:r>
            <w:r w:rsidR="00FF42EE" w:rsidRPr="00C21546">
              <w:rPr>
                <w:sz w:val="24"/>
                <w:szCs w:val="24"/>
              </w:rPr>
              <w:t xml:space="preserve"> по формированию личностных УУД </w:t>
            </w:r>
          </w:p>
          <w:p w:rsidR="00FF42EE" w:rsidRPr="00C21546" w:rsidRDefault="00DC0311" w:rsidP="00C21546">
            <w:pPr>
              <w:pStyle w:val="a3"/>
              <w:numPr>
                <w:ilvl w:val="0"/>
                <w:numId w:val="13"/>
              </w:numPr>
              <w:spacing w:before="0" w:after="0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Словарные диктанты</w:t>
            </w:r>
            <w:r w:rsidR="00FF42EE" w:rsidRPr="00C21546">
              <w:rPr>
                <w:sz w:val="24"/>
                <w:szCs w:val="24"/>
              </w:rPr>
              <w:t>.</w:t>
            </w:r>
          </w:p>
          <w:p w:rsidR="00FF42EE" w:rsidRPr="00C21546" w:rsidRDefault="00FF42EE" w:rsidP="00C21546">
            <w:pPr>
              <w:pStyle w:val="a3"/>
              <w:numPr>
                <w:ilvl w:val="0"/>
                <w:numId w:val="13"/>
              </w:numPr>
              <w:spacing w:before="0" w:after="0"/>
              <w:ind w:left="459"/>
              <w:rPr>
                <w:sz w:val="24"/>
                <w:szCs w:val="24"/>
              </w:rPr>
            </w:pPr>
            <w:r w:rsidRPr="00C21546">
              <w:rPr>
                <w:sz w:val="24"/>
                <w:szCs w:val="24"/>
              </w:rPr>
              <w:t>Планирование  и проведение уроков  с использованием нестандартных групповых форм обучения.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Маркетинговая служба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>Приглашение родителей на открытые уроки в 8</w:t>
            </w:r>
            <w:proofErr w:type="gramStart"/>
            <w:r w:rsidRPr="00C21546">
              <w:t xml:space="preserve"> В</w:t>
            </w:r>
            <w:proofErr w:type="gramEnd"/>
            <w:r w:rsidRPr="00C21546">
              <w:t xml:space="preserve"> классе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 xml:space="preserve"> Посетить уроки учителей русского языка и литературы, работающих в 9, 11 классах.</w:t>
            </w:r>
          </w:p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>Цель: обмен опытом работы по подготовке к итоговой аттестации школьников.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 xml:space="preserve">Заполнение электронного журнала. 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>Изучение материалов ФГОС ОО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>Анализ промежуточных контрольных работ.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330"/>
              </w:tabs>
              <w:ind w:left="459"/>
            </w:pPr>
            <w:r w:rsidRPr="00C21546">
              <w:t>Подписка периодических  изданий на второе полугодие.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DC0311" w:rsidP="00C21546">
            <w:pPr>
              <w:numPr>
                <w:ilvl w:val="0"/>
                <w:numId w:val="14"/>
              </w:numPr>
              <w:tabs>
                <w:tab w:val="left" w:pos="-8189"/>
              </w:tabs>
              <w:ind w:left="459"/>
            </w:pPr>
            <w:r>
              <w:t xml:space="preserve">Диагностика учащихся </w:t>
            </w:r>
            <w:r w:rsidR="00FF42EE" w:rsidRPr="00C21546">
              <w:t xml:space="preserve">по формированию регулятивных УУД </w:t>
            </w:r>
          </w:p>
          <w:p w:rsidR="00FF42EE" w:rsidRPr="00C21546" w:rsidRDefault="00FF42EE" w:rsidP="00C21546">
            <w:pPr>
              <w:numPr>
                <w:ilvl w:val="0"/>
                <w:numId w:val="15"/>
              </w:numPr>
              <w:ind w:left="459"/>
            </w:pPr>
            <w:r w:rsidRPr="00C21546">
              <w:t>Методические чтения по теме: «Критическое обучение»</w:t>
            </w:r>
          </w:p>
          <w:p w:rsidR="00FF42EE" w:rsidRPr="00C21546" w:rsidRDefault="00FF42EE" w:rsidP="00C21546">
            <w:pPr>
              <w:numPr>
                <w:ilvl w:val="0"/>
                <w:numId w:val="15"/>
              </w:numPr>
              <w:ind w:left="459"/>
            </w:pPr>
            <w:r w:rsidRPr="00C21546">
              <w:t>Планирование  и проведение нестандартных уроков в средних классах.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Научно - исследовательская работа.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16"/>
              </w:numPr>
              <w:tabs>
                <w:tab w:val="left" w:pos="-8330"/>
              </w:tabs>
              <w:ind w:left="459"/>
            </w:pPr>
            <w:r w:rsidRPr="00C21546">
              <w:t xml:space="preserve">Проведение консультаций с </w:t>
            </w:r>
            <w:proofErr w:type="gramStart"/>
            <w:r w:rsidRPr="00C21546">
              <w:t>обучающимися</w:t>
            </w:r>
            <w:proofErr w:type="gramEnd"/>
            <w:r w:rsidRPr="00C21546">
              <w:t xml:space="preserve"> по подбору материала, видам исследовательских  работ, последовательности их выполнения и требованиям к ним.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jc w:val="center"/>
            </w:pPr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>Взаимопроверка контрольных тетрадей - объективность оценивания контрольных работ.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>Заполнение электронного журнала.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 xml:space="preserve">Заполнение электронного журнала. 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>Заполнение журнала кружковой работы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>Изучение материалов ФГОС ОО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7338"/>
              </w:tabs>
              <w:ind w:left="459"/>
            </w:pPr>
            <w:r w:rsidRPr="00C21546">
              <w:t>Профессиональные публикации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Работа над </w:t>
            </w:r>
            <w:r w:rsidRPr="00C21546">
              <w:lastRenderedPageBreak/>
              <w:t>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17"/>
              </w:numPr>
              <w:tabs>
                <w:tab w:val="left" w:pos="-8189"/>
              </w:tabs>
              <w:ind w:left="459"/>
            </w:pPr>
            <w:r w:rsidRPr="00C21546">
              <w:lastRenderedPageBreak/>
              <w:t xml:space="preserve">Выступление  на ШМО с презентацией «ФГОС  основного общего </w:t>
            </w:r>
            <w:r w:rsidRPr="00C21546">
              <w:lastRenderedPageBreak/>
              <w:t>образования»</w:t>
            </w:r>
          </w:p>
          <w:p w:rsidR="00FF42EE" w:rsidRPr="00C21546" w:rsidRDefault="00FF42EE" w:rsidP="00C21546">
            <w:pPr>
              <w:numPr>
                <w:ilvl w:val="0"/>
                <w:numId w:val="18"/>
              </w:numPr>
              <w:ind w:left="459"/>
            </w:pPr>
            <w:r w:rsidRPr="00C21546">
              <w:t>Методические чтения по теме: «Использование возможностей  глобальной сети Интернет на уроках в старших классах»</w:t>
            </w:r>
          </w:p>
          <w:p w:rsidR="00FF42EE" w:rsidRPr="00C21546" w:rsidRDefault="00FF42EE" w:rsidP="00C21546">
            <w:pPr>
              <w:numPr>
                <w:ilvl w:val="0"/>
                <w:numId w:val="18"/>
              </w:numPr>
              <w:ind w:left="459"/>
            </w:pPr>
            <w:r w:rsidRPr="00C21546">
              <w:t>Определение темы открытого урока для организации и проведения «Предметной недели» учителей русского языка и литературы.</w:t>
            </w:r>
          </w:p>
          <w:p w:rsidR="00FF42EE" w:rsidRPr="00C21546" w:rsidRDefault="00FF42EE" w:rsidP="00C21546">
            <w:pPr>
              <w:numPr>
                <w:ilvl w:val="0"/>
                <w:numId w:val="18"/>
              </w:numPr>
              <w:ind w:left="459"/>
            </w:pPr>
            <w:r w:rsidRPr="00C21546">
              <w:t>Планирование  и проведение уроков  с использованием сингапурских структур критического  обучения.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lastRenderedPageBreak/>
              <w:t>Научно - исследовательская работа.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 xml:space="preserve">Подготовка работы совместно с учащимися к научно - практической конференции. </w:t>
            </w:r>
          </w:p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DC0311">
            <w:pPr>
              <w:tabs>
                <w:tab w:val="left" w:pos="544"/>
              </w:tabs>
              <w:ind w:left="142"/>
            </w:pPr>
            <w:proofErr w:type="spellStart"/>
            <w:r w:rsidRPr="00C21546">
              <w:t>Взаимопосещение</w:t>
            </w:r>
            <w:proofErr w:type="spellEnd"/>
            <w:r w:rsidRPr="00C21546">
              <w:t xml:space="preserve"> уроков в рамках</w:t>
            </w:r>
            <w:r w:rsidR="00DC0311">
              <w:t xml:space="preserve"> </w:t>
            </w:r>
            <w:r w:rsidRPr="00C21546">
              <w:t>«Предметной недели» учителей русского языка и литературы.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 xml:space="preserve">Заполнение электронного журнала. 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материалов ФГОС ОО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Проверка дневников, тетрадей.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Публикации методических разработок в различных электронных и печатных изданиях.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19"/>
              </w:numPr>
              <w:tabs>
                <w:tab w:val="left" w:pos="-8189"/>
              </w:tabs>
              <w:ind w:left="459"/>
            </w:pPr>
            <w:r w:rsidRPr="00C21546">
              <w:t>Выступление  на ШМО на тему «Нестандартные</w:t>
            </w:r>
            <w:r w:rsidR="00DC0311">
              <w:t xml:space="preserve"> </w:t>
            </w:r>
            <w:r w:rsidRPr="00C21546">
              <w:t>уроки русского языка и литературы»</w:t>
            </w:r>
          </w:p>
          <w:p w:rsidR="00FF42EE" w:rsidRPr="00C21546" w:rsidRDefault="00FF42EE" w:rsidP="00C21546">
            <w:pPr>
              <w:numPr>
                <w:ilvl w:val="0"/>
                <w:numId w:val="20"/>
              </w:numPr>
              <w:tabs>
                <w:tab w:val="left" w:pos="544"/>
              </w:tabs>
              <w:ind w:left="459"/>
            </w:pPr>
            <w:r w:rsidRPr="00C21546">
              <w:t xml:space="preserve">Повышение качества обучения русскому языку и </w:t>
            </w:r>
          </w:p>
          <w:p w:rsidR="00FF42EE" w:rsidRPr="00C21546" w:rsidRDefault="00FF42EE" w:rsidP="00C21546">
            <w:pPr>
              <w:tabs>
                <w:tab w:val="left" w:pos="544"/>
              </w:tabs>
            </w:pPr>
            <w:r w:rsidRPr="00C21546">
              <w:t xml:space="preserve">литературе путем использования </w:t>
            </w:r>
            <w:proofErr w:type="gramStart"/>
            <w:r w:rsidRPr="00C21546">
              <w:t>современных</w:t>
            </w:r>
            <w:proofErr w:type="gramEnd"/>
          </w:p>
          <w:p w:rsidR="00FF42EE" w:rsidRPr="00C21546" w:rsidRDefault="00FF42EE" w:rsidP="00C21546">
            <w:pPr>
              <w:tabs>
                <w:tab w:val="left" w:pos="544"/>
              </w:tabs>
            </w:pPr>
            <w:r w:rsidRPr="00C21546">
              <w:t>образовательных технологий и инноваций (из опыта работы учителей региональной инновационной площадки)</w:t>
            </w:r>
          </w:p>
          <w:p w:rsidR="00FF42EE" w:rsidRPr="00C21546" w:rsidRDefault="00FF42EE" w:rsidP="00DC0311">
            <w:pPr>
              <w:numPr>
                <w:ilvl w:val="0"/>
                <w:numId w:val="20"/>
              </w:numPr>
              <w:ind w:left="459"/>
            </w:pPr>
            <w:r w:rsidRPr="00C21546">
              <w:t>Совершенствование системы подготовки учащихся к экзаменам в формате ОГЭ, ЕГЭ.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Научно - исследовательская работа.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  <w:r w:rsidRPr="00C21546">
              <w:t>Работа с одаренными детьми.</w:t>
            </w:r>
          </w:p>
          <w:p w:rsidR="00FF42EE" w:rsidRPr="00C21546" w:rsidRDefault="00FF42EE" w:rsidP="00C21546">
            <w:pPr>
              <w:tabs>
                <w:tab w:val="left" w:pos="544"/>
              </w:tabs>
              <w:ind w:left="142"/>
            </w:pP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 xml:space="preserve">План </w:t>
            </w:r>
            <w:proofErr w:type="spellStart"/>
            <w:r w:rsidRPr="00C21546">
              <w:t>взаимопосещений</w:t>
            </w:r>
            <w:proofErr w:type="spellEnd"/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tabs>
                <w:tab w:val="left" w:pos="-8472"/>
              </w:tabs>
              <w:ind w:left="459" w:hanging="425"/>
            </w:pPr>
            <w:r w:rsidRPr="00C21546">
              <w:t>Совершенствование работы по поиску путей преемственности с начальной школой:</w:t>
            </w:r>
          </w:p>
          <w:p w:rsidR="00FF42EE" w:rsidRPr="00C21546" w:rsidRDefault="00FF42EE" w:rsidP="00C21546">
            <w:pPr>
              <w:numPr>
                <w:ilvl w:val="0"/>
                <w:numId w:val="21"/>
              </w:numPr>
              <w:tabs>
                <w:tab w:val="left" w:pos="-8472"/>
              </w:tabs>
              <w:ind w:left="459" w:hanging="425"/>
            </w:pPr>
            <w:r w:rsidRPr="00C21546">
              <w:t>Посещение уроков в 4 классах;</w:t>
            </w:r>
          </w:p>
          <w:p w:rsidR="00FF42EE" w:rsidRPr="00C21546" w:rsidRDefault="00FF42EE" w:rsidP="00C21546">
            <w:pPr>
              <w:numPr>
                <w:ilvl w:val="0"/>
                <w:numId w:val="21"/>
              </w:numPr>
              <w:tabs>
                <w:tab w:val="left" w:pos="-8472"/>
              </w:tabs>
              <w:ind w:left="459" w:hanging="425"/>
            </w:pPr>
            <w:r w:rsidRPr="00C21546">
              <w:t>Открытые уроки для учителей начальной школы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>Электронные уроки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 xml:space="preserve">Заполнение электронного журнала. 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>Изучение материалов ФГОС ОО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472"/>
              </w:tabs>
              <w:ind w:left="459" w:hanging="425"/>
            </w:pPr>
            <w:r w:rsidRPr="00C21546">
              <w:t>Проверка дневников, тетрадей</w:t>
            </w:r>
            <w:proofErr w:type="gramStart"/>
            <w:r w:rsidRPr="00C21546">
              <w:t>..</w:t>
            </w:r>
            <w:proofErr w:type="gramEnd"/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22"/>
              </w:numPr>
              <w:tabs>
                <w:tab w:val="left" w:pos="544"/>
              </w:tabs>
              <w:ind w:left="459"/>
            </w:pPr>
            <w:r w:rsidRPr="00C21546">
              <w:t>Выступление  на ШМО на тему «Трудные вопросы реализации ФГОС ОО»</w:t>
            </w:r>
          </w:p>
          <w:p w:rsidR="00FF42EE" w:rsidRPr="00C21546" w:rsidRDefault="00FF42EE" w:rsidP="00C21546">
            <w:pPr>
              <w:numPr>
                <w:ilvl w:val="0"/>
                <w:numId w:val="22"/>
              </w:numPr>
              <w:tabs>
                <w:tab w:val="left" w:pos="544"/>
              </w:tabs>
              <w:ind w:left="459"/>
            </w:pPr>
            <w:r w:rsidRPr="00C21546">
              <w:t>Формирование методической  «копилки» по русскому языку  и литературе.</w:t>
            </w:r>
          </w:p>
          <w:p w:rsidR="00FF42EE" w:rsidRPr="00C21546" w:rsidRDefault="00FF42EE" w:rsidP="00C21546">
            <w:pPr>
              <w:numPr>
                <w:ilvl w:val="0"/>
                <w:numId w:val="22"/>
              </w:numPr>
              <w:ind w:left="459"/>
            </w:pPr>
            <w:r w:rsidRPr="00C21546">
              <w:t>Технология работы с текстовыми и тестовыми заданиями.</w:t>
            </w:r>
          </w:p>
          <w:p w:rsidR="00FF42EE" w:rsidRPr="00C21546" w:rsidRDefault="00FF42EE" w:rsidP="00C21546">
            <w:pPr>
              <w:numPr>
                <w:ilvl w:val="0"/>
                <w:numId w:val="22"/>
              </w:numPr>
              <w:ind w:left="459"/>
            </w:pPr>
            <w:r w:rsidRPr="00C21546">
              <w:t xml:space="preserve">Проведение срезов с помощью анкет, тестов, педагогических наблюдений. 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Научно - исследовательская работа.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23"/>
              </w:numPr>
              <w:tabs>
                <w:tab w:val="left" w:pos="-8189"/>
              </w:tabs>
              <w:ind w:left="459"/>
            </w:pPr>
            <w:r w:rsidRPr="00C21546">
              <w:t>Подготовка учащихся к муниципальным и республиканским конференциям.</w:t>
            </w:r>
          </w:p>
          <w:p w:rsidR="00FF42EE" w:rsidRPr="00C21546" w:rsidRDefault="00FF42EE" w:rsidP="00C21546">
            <w:pPr>
              <w:numPr>
                <w:ilvl w:val="0"/>
                <w:numId w:val="23"/>
              </w:numPr>
              <w:tabs>
                <w:tab w:val="left" w:pos="-8189"/>
              </w:tabs>
              <w:ind w:left="459"/>
            </w:pPr>
            <w:r w:rsidRPr="00C21546">
              <w:t>Организация участия учащихся в дистанционных конкурсах и альтернативных олимпиадах по предмету.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jc w:val="center"/>
            </w:pPr>
            <w:proofErr w:type="spellStart"/>
            <w:r w:rsidRPr="00C21546">
              <w:t>Взаимопосещение</w:t>
            </w:r>
            <w:proofErr w:type="spellEnd"/>
            <w:r w:rsidRPr="00C21546">
              <w:t xml:space="preserve"> уроков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24"/>
              </w:numPr>
              <w:tabs>
                <w:tab w:val="left" w:pos="-8189"/>
              </w:tabs>
              <w:ind w:left="459"/>
            </w:pPr>
            <w:r w:rsidRPr="00C21546">
              <w:t>Самоанализ учителей МО русского языка и литературы.</w:t>
            </w:r>
          </w:p>
          <w:p w:rsidR="00FF42EE" w:rsidRPr="00C21546" w:rsidRDefault="00FF42EE" w:rsidP="00C21546">
            <w:pPr>
              <w:numPr>
                <w:ilvl w:val="0"/>
                <w:numId w:val="24"/>
              </w:numPr>
              <w:tabs>
                <w:tab w:val="left" w:pos="-8189"/>
              </w:tabs>
              <w:ind w:left="459"/>
            </w:pPr>
            <w:r w:rsidRPr="00C21546">
              <w:t>Обмен опытом по результатам взаимного посещения открытых уроков</w:t>
            </w:r>
          </w:p>
        </w:tc>
      </w:tr>
      <w:tr w:rsidR="00FF42EE" w:rsidRPr="00C21546" w:rsidTr="00FF42EE">
        <w:trPr>
          <w:trHeight w:val="5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lastRenderedPageBreak/>
              <w:t>Работа с документацией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 xml:space="preserve">Заполнение электронного журнала. 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Заполнение журнала кружковой работы.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закона об образовании.</w:t>
            </w:r>
          </w:p>
          <w:p w:rsidR="00FF42EE" w:rsidRPr="00C21546" w:rsidRDefault="00FF42EE" w:rsidP="00C21546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Изучение материалов ФГОС ОО</w:t>
            </w:r>
          </w:p>
          <w:p w:rsidR="00FF42EE" w:rsidRPr="00C21546" w:rsidRDefault="00FF42EE" w:rsidP="00DC0311">
            <w:pPr>
              <w:numPr>
                <w:ilvl w:val="0"/>
                <w:numId w:val="8"/>
              </w:numPr>
              <w:tabs>
                <w:tab w:val="left" w:pos="-8189"/>
              </w:tabs>
              <w:ind w:left="459"/>
            </w:pPr>
            <w:r w:rsidRPr="00C21546">
              <w:t>Проверка дневников, тетрадей.</w:t>
            </w:r>
          </w:p>
        </w:tc>
      </w:tr>
      <w:tr w:rsidR="00FF42EE" w:rsidRPr="00C21546" w:rsidTr="00FF42E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Pr="00C21546" w:rsidRDefault="00FF42EE" w:rsidP="00C21546">
            <w:r w:rsidRPr="00C21546">
              <w:t>Работа над методической темой,</w:t>
            </w:r>
          </w:p>
          <w:p w:rsidR="00FF42EE" w:rsidRPr="00C21546" w:rsidRDefault="00FF42EE" w:rsidP="00C21546">
            <w:r w:rsidRPr="00C21546">
              <w:t>методическая работа</w:t>
            </w:r>
          </w:p>
          <w:p w:rsidR="00FF42EE" w:rsidRPr="00C21546" w:rsidRDefault="00FF42EE" w:rsidP="00C21546">
            <w:r w:rsidRPr="00C21546">
              <w:t xml:space="preserve"> Работа учителей по ФГОС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EE" w:rsidRDefault="00FF42EE" w:rsidP="00C21546">
            <w:pPr>
              <w:numPr>
                <w:ilvl w:val="0"/>
                <w:numId w:val="25"/>
              </w:numPr>
              <w:tabs>
                <w:tab w:val="left" w:pos="544"/>
              </w:tabs>
              <w:ind w:left="459"/>
            </w:pPr>
            <w:r w:rsidRPr="00C21546">
              <w:t xml:space="preserve">Изучение </w:t>
            </w:r>
            <w:r>
              <w:t xml:space="preserve">новинок </w:t>
            </w:r>
            <w:r w:rsidRPr="00C21546">
              <w:t>методической ли</w:t>
            </w:r>
            <w:r>
              <w:t>тературы</w:t>
            </w:r>
            <w:r w:rsidRPr="00C21546">
              <w:t>.</w:t>
            </w:r>
          </w:p>
          <w:p w:rsidR="00FF42EE" w:rsidRPr="00C21546" w:rsidRDefault="00FF42EE" w:rsidP="00FF42EE">
            <w:pPr>
              <w:numPr>
                <w:ilvl w:val="0"/>
                <w:numId w:val="25"/>
              </w:numPr>
              <w:tabs>
                <w:tab w:val="left" w:pos="544"/>
              </w:tabs>
              <w:ind w:left="459"/>
            </w:pPr>
            <w:r w:rsidRPr="00C21546">
              <w:t>Выступл</w:t>
            </w:r>
            <w:r>
              <w:t>ение  на ШМО на тему «Итоги работы по повышению профессионального уровня</w:t>
            </w:r>
            <w:r w:rsidRPr="00C21546">
              <w:t>»</w:t>
            </w:r>
          </w:p>
          <w:p w:rsidR="00FF42EE" w:rsidRPr="00C21546" w:rsidRDefault="00FF42EE" w:rsidP="00C21546">
            <w:pPr>
              <w:numPr>
                <w:ilvl w:val="0"/>
                <w:numId w:val="25"/>
              </w:numPr>
              <w:tabs>
                <w:tab w:val="left" w:pos="544"/>
              </w:tabs>
              <w:ind w:left="459"/>
            </w:pPr>
            <w:r w:rsidRPr="00C21546">
              <w:t>Использование Открытого банка заданий ОГЭ-ЕГЭ (ФИПИ)</w:t>
            </w:r>
          </w:p>
          <w:p w:rsidR="00FF42EE" w:rsidRPr="00C21546" w:rsidRDefault="00FF42EE" w:rsidP="00C21546">
            <w:pPr>
              <w:numPr>
                <w:ilvl w:val="0"/>
                <w:numId w:val="25"/>
              </w:numPr>
              <w:ind w:left="459"/>
            </w:pPr>
            <w:r w:rsidRPr="00C21546">
              <w:t>Проведение и анализ итоговых  контрольных работ.</w:t>
            </w:r>
          </w:p>
          <w:p w:rsidR="00FF42EE" w:rsidRPr="00C21546" w:rsidRDefault="00FF42EE" w:rsidP="00C21546">
            <w:pPr>
              <w:numPr>
                <w:ilvl w:val="0"/>
                <w:numId w:val="25"/>
              </w:numPr>
              <w:ind w:left="459"/>
            </w:pPr>
            <w:r w:rsidRPr="00C21546">
              <w:t>Анализ выполнения государственного стандарта образования по русскому языку и литературе.</w:t>
            </w:r>
          </w:p>
        </w:tc>
      </w:tr>
    </w:tbl>
    <w:p w:rsidR="005D6E6F" w:rsidRPr="00C21546" w:rsidRDefault="005D6E6F" w:rsidP="00C21546">
      <w:pPr>
        <w:jc w:val="center"/>
      </w:pPr>
    </w:p>
    <w:p w:rsidR="005D6E6F" w:rsidRPr="00C21546" w:rsidRDefault="005D6E6F" w:rsidP="00C21546"/>
    <w:p w:rsidR="00F45843" w:rsidRPr="00344770" w:rsidRDefault="00F45843" w:rsidP="00C21546">
      <w:pPr>
        <w:pStyle w:val="a5"/>
        <w:ind w:left="720"/>
        <w:contextualSpacing/>
        <w:jc w:val="center"/>
        <w:rPr>
          <w:b/>
        </w:rPr>
      </w:pPr>
    </w:p>
    <w:p w:rsidR="0013220E" w:rsidRPr="00344770" w:rsidRDefault="0013220E" w:rsidP="00C215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3220E" w:rsidRPr="00344770" w:rsidSect="005D6E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DB9"/>
    <w:multiLevelType w:val="hybridMultilevel"/>
    <w:tmpl w:val="D054D9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76314"/>
    <w:multiLevelType w:val="hybridMultilevel"/>
    <w:tmpl w:val="6118755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72E0F"/>
    <w:multiLevelType w:val="hybridMultilevel"/>
    <w:tmpl w:val="4E126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F27C5"/>
    <w:multiLevelType w:val="hybridMultilevel"/>
    <w:tmpl w:val="F7CC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1539E"/>
    <w:multiLevelType w:val="hybridMultilevel"/>
    <w:tmpl w:val="1C82EB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16A0B"/>
    <w:multiLevelType w:val="hybridMultilevel"/>
    <w:tmpl w:val="DC6CCC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AB6955"/>
    <w:multiLevelType w:val="hybridMultilevel"/>
    <w:tmpl w:val="AE86C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51F44"/>
    <w:multiLevelType w:val="hybridMultilevel"/>
    <w:tmpl w:val="479E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D6764"/>
    <w:multiLevelType w:val="hybridMultilevel"/>
    <w:tmpl w:val="34B0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8C42EA"/>
    <w:multiLevelType w:val="hybridMultilevel"/>
    <w:tmpl w:val="A7CA89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14CEB"/>
    <w:multiLevelType w:val="hybridMultilevel"/>
    <w:tmpl w:val="23E8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5788C"/>
    <w:multiLevelType w:val="hybridMultilevel"/>
    <w:tmpl w:val="C23A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C66C4"/>
    <w:multiLevelType w:val="hybridMultilevel"/>
    <w:tmpl w:val="94DE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92476"/>
    <w:multiLevelType w:val="hybridMultilevel"/>
    <w:tmpl w:val="E30619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E96491"/>
    <w:multiLevelType w:val="hybridMultilevel"/>
    <w:tmpl w:val="D804D38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92D5B"/>
    <w:multiLevelType w:val="hybridMultilevel"/>
    <w:tmpl w:val="6DBAF0B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4229B"/>
    <w:multiLevelType w:val="hybridMultilevel"/>
    <w:tmpl w:val="17C4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77549"/>
    <w:multiLevelType w:val="hybridMultilevel"/>
    <w:tmpl w:val="92622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462D0"/>
    <w:multiLevelType w:val="hybridMultilevel"/>
    <w:tmpl w:val="0F64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A4E63"/>
    <w:multiLevelType w:val="hybridMultilevel"/>
    <w:tmpl w:val="D39E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6D4093"/>
    <w:multiLevelType w:val="hybridMultilevel"/>
    <w:tmpl w:val="1AF80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9C1C6B"/>
    <w:multiLevelType w:val="hybridMultilevel"/>
    <w:tmpl w:val="E470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E91054"/>
    <w:multiLevelType w:val="hybridMultilevel"/>
    <w:tmpl w:val="3D8C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07E1C"/>
    <w:multiLevelType w:val="hybridMultilevel"/>
    <w:tmpl w:val="7D28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30073"/>
    <w:multiLevelType w:val="hybridMultilevel"/>
    <w:tmpl w:val="D848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6E6F"/>
    <w:rsid w:val="00016F1E"/>
    <w:rsid w:val="0009437F"/>
    <w:rsid w:val="0013220E"/>
    <w:rsid w:val="00142609"/>
    <w:rsid w:val="001B0D10"/>
    <w:rsid w:val="00232C1A"/>
    <w:rsid w:val="003163E8"/>
    <w:rsid w:val="00344770"/>
    <w:rsid w:val="00363D3F"/>
    <w:rsid w:val="004A3945"/>
    <w:rsid w:val="005D6E6F"/>
    <w:rsid w:val="00610B95"/>
    <w:rsid w:val="007D47F5"/>
    <w:rsid w:val="00A07463"/>
    <w:rsid w:val="00C020E9"/>
    <w:rsid w:val="00C21546"/>
    <w:rsid w:val="00C40F5C"/>
    <w:rsid w:val="00DC0311"/>
    <w:rsid w:val="00EF08C6"/>
    <w:rsid w:val="00F16201"/>
    <w:rsid w:val="00F45843"/>
    <w:rsid w:val="00F95ECE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E6F"/>
    <w:pPr>
      <w:spacing w:before="37" w:after="37"/>
    </w:pPr>
    <w:rPr>
      <w:sz w:val="20"/>
      <w:szCs w:val="20"/>
    </w:rPr>
  </w:style>
  <w:style w:type="paragraph" w:customStyle="1" w:styleId="c26">
    <w:name w:val="c26"/>
    <w:basedOn w:val="a"/>
    <w:rsid w:val="005D6E6F"/>
    <w:pPr>
      <w:spacing w:before="100" w:beforeAutospacing="1" w:after="100" w:afterAutospacing="1"/>
    </w:pPr>
  </w:style>
  <w:style w:type="character" w:customStyle="1" w:styleId="c16">
    <w:name w:val="c16"/>
    <w:basedOn w:val="a0"/>
    <w:rsid w:val="005D6E6F"/>
  </w:style>
  <w:style w:type="character" w:customStyle="1" w:styleId="c25">
    <w:name w:val="c25"/>
    <w:basedOn w:val="a0"/>
    <w:rsid w:val="005D6E6F"/>
  </w:style>
  <w:style w:type="character" w:styleId="a4">
    <w:name w:val="Hyperlink"/>
    <w:basedOn w:val="a0"/>
    <w:uiPriority w:val="99"/>
    <w:unhideWhenUsed/>
    <w:rsid w:val="00F162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3220E"/>
    <w:pPr>
      <w:ind w:left="708"/>
    </w:pPr>
  </w:style>
  <w:style w:type="character" w:styleId="a6">
    <w:name w:val="Strong"/>
    <w:qFormat/>
    <w:rsid w:val="001322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3220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20E"/>
    <w:rPr>
      <w:rFonts w:ascii="Tahoma" w:eastAsia="Times New Roman" w:hAnsi="Tahoma" w:cs="Times New Roman"/>
      <w:sz w:val="16"/>
      <w:szCs w:val="16"/>
    </w:rPr>
  </w:style>
  <w:style w:type="paragraph" w:customStyle="1" w:styleId="c27">
    <w:name w:val="c27"/>
    <w:basedOn w:val="a"/>
    <w:rsid w:val="0013220E"/>
    <w:pPr>
      <w:spacing w:before="100" w:beforeAutospacing="1" w:after="100" w:afterAutospacing="1"/>
    </w:pPr>
  </w:style>
  <w:style w:type="character" w:customStyle="1" w:styleId="c6">
    <w:name w:val="c6"/>
    <w:rsid w:val="0013220E"/>
  </w:style>
  <w:style w:type="paragraph" w:customStyle="1" w:styleId="c71">
    <w:name w:val="c71"/>
    <w:basedOn w:val="a"/>
    <w:rsid w:val="0013220E"/>
    <w:pPr>
      <w:spacing w:before="100" w:beforeAutospacing="1" w:after="100" w:afterAutospacing="1"/>
    </w:pPr>
  </w:style>
  <w:style w:type="paragraph" w:customStyle="1" w:styleId="c82">
    <w:name w:val="c82"/>
    <w:basedOn w:val="a"/>
    <w:rsid w:val="0013220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322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322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13220E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2021-12-21T05:22:00Z</cp:lastPrinted>
  <dcterms:created xsi:type="dcterms:W3CDTF">2021-12-21T05:22:00Z</dcterms:created>
  <dcterms:modified xsi:type="dcterms:W3CDTF">2021-12-21T05:22:00Z</dcterms:modified>
</cp:coreProperties>
</file>